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645" w:rsidRPr="003E7645" w:rsidRDefault="003E7645" w:rsidP="003E7645">
      <w:pPr>
        <w:spacing w:line="360" w:lineRule="auto"/>
        <w:jc w:val="center"/>
        <w:rPr>
          <w:b/>
          <w:iCs/>
          <w:lang w:val="uk-UA"/>
        </w:rPr>
      </w:pPr>
      <w:r w:rsidRPr="003E7645">
        <w:rPr>
          <w:b/>
          <w:iCs/>
          <w:lang w:val="uk-UA"/>
        </w:rPr>
        <w:t>Урок №  4</w:t>
      </w:r>
    </w:p>
    <w:p w:rsidR="003E7645" w:rsidRPr="003E7645" w:rsidRDefault="003E7645" w:rsidP="003E7645">
      <w:pPr>
        <w:spacing w:line="360" w:lineRule="auto"/>
        <w:jc w:val="center"/>
        <w:rPr>
          <w:b/>
          <w:iCs/>
          <w:lang w:val="uk-UA"/>
        </w:rPr>
      </w:pPr>
      <w:r w:rsidRPr="003E7645">
        <w:rPr>
          <w:b/>
          <w:iCs/>
          <w:lang w:val="uk-UA"/>
        </w:rPr>
        <w:t>Народне мистецтво</w:t>
      </w: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  <w:r w:rsidRPr="003E7645">
        <w:rPr>
          <w:b/>
          <w:iCs/>
          <w:lang w:val="uk-UA"/>
        </w:rPr>
        <w:t>Мета</w:t>
      </w:r>
      <w:bookmarkStart w:id="0" w:name="_GoBack"/>
      <w:bookmarkEnd w:id="0"/>
      <w:r w:rsidRPr="003E7645">
        <w:rPr>
          <w:iCs/>
          <w:lang w:val="uk-UA"/>
        </w:rPr>
        <w:t>: ознайомити учнів з технікою лозоплетіння, деревообробки та гончарства</w:t>
      </w:r>
    </w:p>
    <w:p w:rsidR="003E7645" w:rsidRPr="003E7645" w:rsidRDefault="003E7645" w:rsidP="003E7645">
      <w:pPr>
        <w:spacing w:line="360" w:lineRule="auto"/>
        <w:jc w:val="both"/>
        <w:rPr>
          <w:b/>
          <w:iCs/>
          <w:lang w:val="uk-UA"/>
        </w:rPr>
      </w:pPr>
      <w:r w:rsidRPr="003E7645">
        <w:rPr>
          <w:b/>
          <w:iCs/>
          <w:lang w:val="uk-UA"/>
        </w:rPr>
        <w:t>Лозоплетіння.</w:t>
      </w: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  <w:r w:rsidRPr="003E7645">
        <w:rPr>
          <w:iCs/>
        </w:rPr>
        <w:t xml:space="preserve">В 90-х роках </w:t>
      </w:r>
      <w:proofErr w:type="spellStart"/>
      <w:r w:rsidRPr="003E7645">
        <w:rPr>
          <w:iCs/>
        </w:rPr>
        <w:t>Х</w:t>
      </w:r>
      <w:proofErr w:type="gramStart"/>
      <w:r w:rsidRPr="003E7645">
        <w:rPr>
          <w:iCs/>
        </w:rPr>
        <w:t>l</w:t>
      </w:r>
      <w:proofErr w:type="gramEnd"/>
      <w:r w:rsidRPr="003E7645">
        <w:rPr>
          <w:iCs/>
        </w:rPr>
        <w:t>Х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століття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лозоплетіння</w:t>
      </w:r>
      <w:proofErr w:type="spellEnd"/>
      <w:r w:rsidRPr="003E7645">
        <w:rPr>
          <w:iCs/>
        </w:rPr>
        <w:t xml:space="preserve"> широко </w:t>
      </w:r>
      <w:proofErr w:type="spellStart"/>
      <w:r w:rsidRPr="003E7645">
        <w:rPr>
          <w:iCs/>
        </w:rPr>
        <w:t>розвивалося</w:t>
      </w:r>
      <w:proofErr w:type="spellEnd"/>
      <w:r w:rsidRPr="003E7645">
        <w:rPr>
          <w:iCs/>
        </w:rPr>
        <w:t xml:space="preserve"> і на </w:t>
      </w:r>
      <w:proofErr w:type="spellStart"/>
      <w:r w:rsidRPr="003E7645">
        <w:rPr>
          <w:iCs/>
        </w:rPr>
        <w:t>Україні</w:t>
      </w:r>
      <w:proofErr w:type="spellEnd"/>
      <w:r w:rsidRPr="003E7645">
        <w:rPr>
          <w:iCs/>
        </w:rPr>
        <w:t xml:space="preserve">, </w:t>
      </w:r>
      <w:proofErr w:type="spellStart"/>
      <w:r w:rsidRPr="003E7645">
        <w:rPr>
          <w:iCs/>
        </w:rPr>
        <w:t>зокрема</w:t>
      </w:r>
      <w:proofErr w:type="spellEnd"/>
      <w:r w:rsidRPr="003E7645">
        <w:rPr>
          <w:iCs/>
        </w:rPr>
        <w:t xml:space="preserve"> в </w:t>
      </w:r>
      <w:proofErr w:type="spellStart"/>
      <w:r w:rsidRPr="003E7645">
        <w:rPr>
          <w:iCs/>
        </w:rPr>
        <w:t>Корсунь-Шевченківському</w:t>
      </w:r>
      <w:proofErr w:type="spellEnd"/>
      <w:r w:rsidRPr="003E7645">
        <w:rPr>
          <w:iCs/>
        </w:rPr>
        <w:t xml:space="preserve">. На </w:t>
      </w:r>
      <w:proofErr w:type="spellStart"/>
      <w:r w:rsidRPr="003E7645">
        <w:rPr>
          <w:iCs/>
        </w:rPr>
        <w:t>Чернігівщині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збудували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лозоплетільний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завод</w:t>
      </w:r>
      <w:proofErr w:type="gramStart"/>
      <w:r w:rsidRPr="003E7645">
        <w:rPr>
          <w:iCs/>
        </w:rPr>
        <w:t>.В</w:t>
      </w:r>
      <w:proofErr w:type="spellEnd"/>
      <w:proofErr w:type="gram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теперішній</w:t>
      </w:r>
      <w:proofErr w:type="spellEnd"/>
      <w:r w:rsidRPr="003E7645">
        <w:rPr>
          <w:iCs/>
        </w:rPr>
        <w:t xml:space="preserve"> час далеко за межами </w:t>
      </w:r>
      <w:proofErr w:type="spellStart"/>
      <w:r w:rsidRPr="003E7645">
        <w:rPr>
          <w:iCs/>
        </w:rPr>
        <w:t>України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відома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продукція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Чернігівської</w:t>
      </w:r>
      <w:proofErr w:type="spellEnd"/>
      <w:r w:rsidRPr="003E7645">
        <w:rPr>
          <w:iCs/>
        </w:rPr>
        <w:t xml:space="preserve"> фабрики </w:t>
      </w:r>
      <w:proofErr w:type="spellStart"/>
      <w:r w:rsidRPr="003E7645">
        <w:rPr>
          <w:iCs/>
        </w:rPr>
        <w:t>лозових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виробів</w:t>
      </w:r>
      <w:proofErr w:type="spellEnd"/>
      <w:r w:rsidRPr="003E7645">
        <w:rPr>
          <w:iCs/>
        </w:rPr>
        <w:t xml:space="preserve">. </w:t>
      </w:r>
      <w:proofErr w:type="spellStart"/>
      <w:r w:rsidRPr="003E7645">
        <w:rPr>
          <w:iCs/>
        </w:rPr>
        <w:t>Підтримують</w:t>
      </w:r>
      <w:proofErr w:type="spellEnd"/>
      <w:r w:rsidRPr="003E7645">
        <w:rPr>
          <w:iCs/>
        </w:rPr>
        <w:t xml:space="preserve"> і </w:t>
      </w:r>
      <w:proofErr w:type="spellStart"/>
      <w:r w:rsidRPr="003E7645">
        <w:rPr>
          <w:iCs/>
        </w:rPr>
        <w:t>розвивають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традиції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промислового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лозоплетіння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Боромленська</w:t>
      </w:r>
      <w:proofErr w:type="spellEnd"/>
      <w:r w:rsidRPr="003E7645">
        <w:rPr>
          <w:iCs/>
        </w:rPr>
        <w:t xml:space="preserve"> фабрика “Лоза” на </w:t>
      </w:r>
      <w:proofErr w:type="spellStart"/>
      <w:r w:rsidRPr="003E7645">
        <w:rPr>
          <w:iCs/>
        </w:rPr>
        <w:t>Сумщині</w:t>
      </w:r>
      <w:proofErr w:type="spellEnd"/>
      <w:r w:rsidRPr="003E7645">
        <w:rPr>
          <w:iCs/>
        </w:rPr>
        <w:t>.</w:t>
      </w: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  <w:proofErr w:type="spellStart"/>
      <w:r w:rsidRPr="003E7645">
        <w:rPr>
          <w:iCs/>
          <w:lang w:val="uk-UA"/>
        </w:rPr>
        <w:t>Великобагачанська</w:t>
      </w:r>
      <w:proofErr w:type="spellEnd"/>
      <w:r w:rsidRPr="003E7645">
        <w:rPr>
          <w:iCs/>
          <w:lang w:val="uk-UA"/>
        </w:rPr>
        <w:t xml:space="preserve"> фабрика “Веснянка” на Полтавщині, Корсунь-Шевченківська фабрика “</w:t>
      </w:r>
      <w:proofErr w:type="spellStart"/>
      <w:r w:rsidRPr="003E7645">
        <w:rPr>
          <w:iCs/>
          <w:lang w:val="uk-UA"/>
        </w:rPr>
        <w:t>Корсунчанка</w:t>
      </w:r>
      <w:proofErr w:type="spellEnd"/>
      <w:r w:rsidRPr="003E7645">
        <w:rPr>
          <w:iCs/>
          <w:lang w:val="uk-UA"/>
        </w:rPr>
        <w:t xml:space="preserve">” на Чернігівщині, </w:t>
      </w:r>
      <w:proofErr w:type="spellStart"/>
      <w:r w:rsidRPr="003E7645">
        <w:rPr>
          <w:iCs/>
          <w:lang w:val="uk-UA"/>
        </w:rPr>
        <w:t>Ратковська</w:t>
      </w:r>
      <w:proofErr w:type="spellEnd"/>
      <w:r w:rsidRPr="003E7645">
        <w:rPr>
          <w:iCs/>
          <w:lang w:val="uk-UA"/>
        </w:rPr>
        <w:t xml:space="preserve"> фабрика “Веснянка” на Волині, завод “Маяк” на Хмельниччині, Хустська фабрика “</w:t>
      </w:r>
      <w:proofErr w:type="spellStart"/>
      <w:r w:rsidRPr="003E7645">
        <w:rPr>
          <w:iCs/>
          <w:lang w:val="uk-UA"/>
        </w:rPr>
        <w:t>Нарциз</w:t>
      </w:r>
      <w:proofErr w:type="spellEnd"/>
      <w:r w:rsidRPr="003E7645">
        <w:rPr>
          <w:iCs/>
          <w:lang w:val="uk-UA"/>
        </w:rPr>
        <w:t>” на Закарпатті та багато інших</w:t>
      </w:r>
    </w:p>
    <w:p w:rsidR="003E7645" w:rsidRPr="003E7645" w:rsidRDefault="003E7645" w:rsidP="003E7645">
      <w:pPr>
        <w:spacing w:line="360" w:lineRule="auto"/>
        <w:jc w:val="both"/>
        <w:rPr>
          <w:iCs/>
        </w:rPr>
      </w:pPr>
      <w:r w:rsidRPr="003E7645">
        <w:rPr>
          <w:iCs/>
          <w:lang w:val="uk-UA"/>
        </w:rPr>
        <w:t xml:space="preserve">Техніка лозоплетіння:Існує декілька видів (основних) плетіння. Найпростіший - плетення одним кінцем. </w:t>
      </w:r>
      <w:proofErr w:type="spellStart"/>
      <w:r w:rsidRPr="003E7645">
        <w:rPr>
          <w:iCs/>
        </w:rPr>
        <w:t>Цим</w:t>
      </w:r>
      <w:proofErr w:type="spellEnd"/>
      <w:r w:rsidRPr="003E7645">
        <w:rPr>
          <w:iCs/>
        </w:rPr>
        <w:t xml:space="preserve"> способом в основному </w:t>
      </w:r>
      <w:proofErr w:type="spellStart"/>
      <w:r w:rsidRPr="003E7645">
        <w:rPr>
          <w:iCs/>
        </w:rPr>
        <w:t>заплітається</w:t>
      </w:r>
      <w:proofErr w:type="spellEnd"/>
      <w:r w:rsidRPr="003E7645">
        <w:rPr>
          <w:iCs/>
        </w:rPr>
        <w:t xml:space="preserve"> </w:t>
      </w:r>
      <w:proofErr w:type="spellStart"/>
      <w:proofErr w:type="gramStart"/>
      <w:r w:rsidRPr="003E7645">
        <w:rPr>
          <w:iCs/>
        </w:rPr>
        <w:t>ст</w:t>
      </w:r>
      <w:proofErr w:type="gramEnd"/>
      <w:r w:rsidRPr="003E7645">
        <w:rPr>
          <w:iCs/>
        </w:rPr>
        <w:t>інки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виробів</w:t>
      </w:r>
      <w:proofErr w:type="spellEnd"/>
      <w:r w:rsidRPr="003E7645">
        <w:rPr>
          <w:iCs/>
        </w:rPr>
        <w:t xml:space="preserve">. При замкнутому </w:t>
      </w:r>
      <w:proofErr w:type="spellStart"/>
      <w:r w:rsidRPr="003E7645">
        <w:rPr>
          <w:iCs/>
        </w:rPr>
        <w:t>контурі</w:t>
      </w:r>
      <w:proofErr w:type="spellEnd"/>
      <w:r w:rsidRPr="003E7645">
        <w:rPr>
          <w:iCs/>
        </w:rPr>
        <w:t xml:space="preserve"> (круг, овал) і </w:t>
      </w:r>
      <w:proofErr w:type="spellStart"/>
      <w:r w:rsidRPr="003E7645">
        <w:rPr>
          <w:iCs/>
        </w:rPr>
        <w:t>безперервному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плетенні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кількість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стоячків</w:t>
      </w:r>
      <w:proofErr w:type="spellEnd"/>
      <w:r w:rsidRPr="003E7645">
        <w:rPr>
          <w:iCs/>
        </w:rPr>
        <w:t xml:space="preserve"> повинна бути непарною.</w:t>
      </w: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  <w:r w:rsidRPr="003E7645">
        <w:rPr>
          <w:iCs/>
        </w:rPr>
        <w:t xml:space="preserve">Плести одним </w:t>
      </w:r>
      <w:proofErr w:type="spellStart"/>
      <w:r w:rsidRPr="003E7645">
        <w:rPr>
          <w:iCs/>
        </w:rPr>
        <w:t>кінцем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можна</w:t>
      </w:r>
      <w:proofErr w:type="spellEnd"/>
      <w:r w:rsidRPr="003E7645">
        <w:rPr>
          <w:iCs/>
        </w:rPr>
        <w:t xml:space="preserve"> не </w:t>
      </w:r>
      <w:proofErr w:type="spellStart"/>
      <w:r w:rsidRPr="003E7645">
        <w:rPr>
          <w:iCs/>
        </w:rPr>
        <w:t>тільки</w:t>
      </w:r>
      <w:proofErr w:type="spellEnd"/>
      <w:r w:rsidRPr="003E7645">
        <w:rPr>
          <w:iCs/>
        </w:rPr>
        <w:t xml:space="preserve"> через один стоячо</w:t>
      </w:r>
      <w:proofErr w:type="gramStart"/>
      <w:r w:rsidRPr="003E7645">
        <w:rPr>
          <w:iCs/>
        </w:rPr>
        <w:t>к-</w:t>
      </w:r>
      <w:proofErr w:type="gramEnd"/>
      <w:r w:rsidRPr="003E7645">
        <w:rPr>
          <w:iCs/>
        </w:rPr>
        <w:t xml:space="preserve"> один </w:t>
      </w:r>
      <w:proofErr w:type="spellStart"/>
      <w:r w:rsidRPr="003E7645">
        <w:rPr>
          <w:iCs/>
        </w:rPr>
        <w:t>спереді</w:t>
      </w:r>
      <w:proofErr w:type="spellEnd"/>
      <w:r w:rsidRPr="003E7645">
        <w:rPr>
          <w:iCs/>
        </w:rPr>
        <w:t xml:space="preserve">, </w:t>
      </w:r>
      <w:proofErr w:type="spellStart"/>
      <w:r w:rsidRPr="003E7645">
        <w:rPr>
          <w:iCs/>
        </w:rPr>
        <w:t>другий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ззаді</w:t>
      </w:r>
      <w:proofErr w:type="spellEnd"/>
      <w:r w:rsidRPr="003E7645">
        <w:rPr>
          <w:iCs/>
        </w:rPr>
        <w:t xml:space="preserve">, але і в </w:t>
      </w:r>
      <w:proofErr w:type="spellStart"/>
      <w:r w:rsidRPr="003E7645">
        <w:rPr>
          <w:iCs/>
        </w:rPr>
        <w:t>іншому</w:t>
      </w:r>
      <w:proofErr w:type="spellEnd"/>
      <w:r w:rsidRPr="003E7645">
        <w:rPr>
          <w:iCs/>
        </w:rPr>
        <w:t xml:space="preserve"> порядку один </w:t>
      </w:r>
      <w:proofErr w:type="spellStart"/>
      <w:r w:rsidRPr="003E7645">
        <w:rPr>
          <w:iCs/>
        </w:rPr>
        <w:t>спереді</w:t>
      </w:r>
      <w:proofErr w:type="spellEnd"/>
      <w:r w:rsidRPr="003E7645">
        <w:rPr>
          <w:iCs/>
        </w:rPr>
        <w:t xml:space="preserve">, два </w:t>
      </w:r>
      <w:proofErr w:type="spellStart"/>
      <w:r w:rsidRPr="003E7645">
        <w:rPr>
          <w:iCs/>
        </w:rPr>
        <w:t>ззаді</w:t>
      </w:r>
      <w:proofErr w:type="spellEnd"/>
      <w:r w:rsidRPr="003E7645">
        <w:rPr>
          <w:iCs/>
        </w:rPr>
        <w:t xml:space="preserve">, один </w:t>
      </w:r>
      <w:proofErr w:type="spellStart"/>
      <w:r w:rsidRPr="003E7645">
        <w:rPr>
          <w:iCs/>
        </w:rPr>
        <w:t>ззаді</w:t>
      </w:r>
      <w:proofErr w:type="spellEnd"/>
      <w:r w:rsidRPr="003E7645">
        <w:rPr>
          <w:iCs/>
        </w:rPr>
        <w:t xml:space="preserve"> два </w:t>
      </w:r>
      <w:proofErr w:type="spellStart"/>
      <w:r w:rsidRPr="003E7645">
        <w:rPr>
          <w:iCs/>
        </w:rPr>
        <w:t>спереді</w:t>
      </w:r>
      <w:proofErr w:type="spellEnd"/>
      <w:r w:rsidRPr="003E7645">
        <w:rPr>
          <w:iCs/>
        </w:rPr>
        <w:t xml:space="preserve">, два </w:t>
      </w:r>
      <w:proofErr w:type="spellStart"/>
      <w:r w:rsidRPr="003E7645">
        <w:rPr>
          <w:iCs/>
        </w:rPr>
        <w:t>ззаді</w:t>
      </w:r>
      <w:proofErr w:type="spellEnd"/>
      <w:r w:rsidRPr="003E7645">
        <w:rPr>
          <w:iCs/>
        </w:rPr>
        <w:t xml:space="preserve"> два </w:t>
      </w:r>
      <w:proofErr w:type="spellStart"/>
      <w:r w:rsidRPr="003E7645">
        <w:rPr>
          <w:iCs/>
        </w:rPr>
        <w:t>спереді</w:t>
      </w:r>
      <w:proofErr w:type="spellEnd"/>
      <w:r w:rsidRPr="003E7645">
        <w:rPr>
          <w:iCs/>
          <w:lang w:val="uk-UA"/>
        </w:rPr>
        <w:t>.</w:t>
      </w:r>
    </w:p>
    <w:p w:rsidR="003E7645" w:rsidRPr="003E7645" w:rsidRDefault="003E7645" w:rsidP="003E7645">
      <w:pPr>
        <w:spacing w:line="360" w:lineRule="auto"/>
        <w:jc w:val="both"/>
        <w:rPr>
          <w:iCs/>
        </w:rPr>
      </w:pPr>
      <w:proofErr w:type="spellStart"/>
      <w:r w:rsidRPr="003E7645">
        <w:rPr>
          <w:iCs/>
        </w:rPr>
        <w:t>Плетення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двома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кінцями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рядове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застосування</w:t>
      </w:r>
      <w:proofErr w:type="spellEnd"/>
      <w:r w:rsidRPr="003E7645">
        <w:rPr>
          <w:iCs/>
        </w:rPr>
        <w:t xml:space="preserve"> при </w:t>
      </w:r>
      <w:proofErr w:type="spellStart"/>
      <w:r w:rsidRPr="003E7645">
        <w:rPr>
          <w:iCs/>
        </w:rPr>
        <w:t>безперервному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плетенні</w:t>
      </w:r>
      <w:proofErr w:type="spellEnd"/>
      <w:r w:rsidRPr="003E7645">
        <w:rPr>
          <w:iCs/>
        </w:rPr>
        <w:t xml:space="preserve"> з </w:t>
      </w:r>
      <w:proofErr w:type="spellStart"/>
      <w:r w:rsidRPr="003E7645">
        <w:rPr>
          <w:iCs/>
        </w:rPr>
        <w:t>парним</w:t>
      </w:r>
      <w:proofErr w:type="spellEnd"/>
      <w:r w:rsidRPr="003E7645">
        <w:rPr>
          <w:iCs/>
        </w:rPr>
        <w:t xml:space="preserve"> числом </w:t>
      </w:r>
      <w:proofErr w:type="spellStart"/>
      <w:r w:rsidRPr="003E7645">
        <w:rPr>
          <w:iCs/>
        </w:rPr>
        <w:t>стоякі</w:t>
      </w:r>
      <w:proofErr w:type="gramStart"/>
      <w:r w:rsidRPr="003E7645">
        <w:rPr>
          <w:iCs/>
        </w:rPr>
        <w:t>в</w:t>
      </w:r>
      <w:proofErr w:type="spellEnd"/>
      <w:proofErr w:type="gramEnd"/>
      <w:r w:rsidRPr="003E7645">
        <w:rPr>
          <w:iCs/>
        </w:rPr>
        <w:t>.</w:t>
      </w: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  <w:proofErr w:type="spellStart"/>
      <w:proofErr w:type="gramStart"/>
      <w:r w:rsidRPr="003E7645">
        <w:rPr>
          <w:iCs/>
        </w:rPr>
        <w:t>Плетення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двома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кінцями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мотузочкою</w:t>
      </w:r>
      <w:proofErr w:type="spellEnd"/>
      <w:r w:rsidRPr="003E7645">
        <w:rPr>
          <w:iCs/>
        </w:rPr>
        <w:t xml:space="preserve"> – </w:t>
      </w:r>
      <w:proofErr w:type="spellStart"/>
      <w:r w:rsidRPr="003E7645">
        <w:rPr>
          <w:iCs/>
        </w:rPr>
        <w:t>цей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спосіб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застосовується</w:t>
      </w:r>
      <w:proofErr w:type="spellEnd"/>
      <w:r w:rsidRPr="003E7645">
        <w:rPr>
          <w:iCs/>
        </w:rPr>
        <w:t xml:space="preserve"> на початку </w:t>
      </w:r>
      <w:proofErr w:type="spellStart"/>
      <w:r w:rsidRPr="003E7645">
        <w:rPr>
          <w:iCs/>
        </w:rPr>
        <w:t>плетення</w:t>
      </w:r>
      <w:proofErr w:type="spellEnd"/>
      <w:r w:rsidRPr="003E7645">
        <w:rPr>
          <w:iCs/>
        </w:rPr>
        <w:t xml:space="preserve">, так як </w:t>
      </w:r>
      <w:proofErr w:type="spellStart"/>
      <w:r w:rsidRPr="003E7645">
        <w:rPr>
          <w:iCs/>
        </w:rPr>
        <w:t>цим</w:t>
      </w:r>
      <w:proofErr w:type="spellEnd"/>
      <w:r w:rsidRPr="003E7645">
        <w:rPr>
          <w:iCs/>
        </w:rPr>
        <w:t xml:space="preserve"> способом за один </w:t>
      </w:r>
      <w:proofErr w:type="spellStart"/>
      <w:r w:rsidRPr="003E7645">
        <w:rPr>
          <w:iCs/>
        </w:rPr>
        <w:t>прохід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закріплюється</w:t>
      </w:r>
      <w:proofErr w:type="spellEnd"/>
      <w:r w:rsidRPr="003E7645">
        <w:rPr>
          <w:iCs/>
        </w:rPr>
        <w:t xml:space="preserve">, </w:t>
      </w:r>
      <w:proofErr w:type="spellStart"/>
      <w:r w:rsidRPr="003E7645">
        <w:rPr>
          <w:iCs/>
        </w:rPr>
        <w:t>фіксується</w:t>
      </w:r>
      <w:proofErr w:type="spellEnd"/>
      <w:r w:rsidRPr="003E7645">
        <w:rPr>
          <w:iCs/>
        </w:rPr>
        <w:t xml:space="preserve"> в конкретному </w:t>
      </w:r>
      <w:proofErr w:type="spellStart"/>
      <w:r w:rsidRPr="003E7645">
        <w:rPr>
          <w:iCs/>
        </w:rPr>
        <w:t>положенні</w:t>
      </w:r>
      <w:proofErr w:type="spellEnd"/>
      <w:r w:rsidRPr="003E7645">
        <w:rPr>
          <w:iCs/>
        </w:rPr>
        <w:t xml:space="preserve">, а </w:t>
      </w:r>
      <w:proofErr w:type="spellStart"/>
      <w:r w:rsidRPr="003E7645">
        <w:rPr>
          <w:iCs/>
        </w:rPr>
        <w:t>також</w:t>
      </w:r>
      <w:proofErr w:type="spellEnd"/>
      <w:r w:rsidRPr="003E7645">
        <w:rPr>
          <w:iCs/>
        </w:rPr>
        <w:t xml:space="preserve"> для </w:t>
      </w:r>
      <w:proofErr w:type="spellStart"/>
      <w:r w:rsidRPr="003E7645">
        <w:rPr>
          <w:iCs/>
        </w:rPr>
        <w:t>відокремлення</w:t>
      </w:r>
      <w:proofErr w:type="spellEnd"/>
      <w:r w:rsidRPr="003E7645">
        <w:rPr>
          <w:iCs/>
        </w:rPr>
        <w:t xml:space="preserve"> одного виду </w:t>
      </w:r>
      <w:proofErr w:type="spellStart"/>
      <w:r w:rsidRPr="003E7645">
        <w:rPr>
          <w:iCs/>
        </w:rPr>
        <w:t>плетення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від</w:t>
      </w:r>
      <w:proofErr w:type="spellEnd"/>
      <w:r w:rsidRPr="003E7645">
        <w:rPr>
          <w:iCs/>
        </w:rPr>
        <w:t xml:space="preserve"> другого.</w:t>
      </w:r>
      <w:proofErr w:type="gramEnd"/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  <w:r w:rsidRPr="003E7645">
        <w:rPr>
          <w:iCs/>
          <w:lang w:val="uk-UA"/>
        </w:rPr>
        <w:t>Є ще такі види плетення:</w:t>
      </w: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  <w:proofErr w:type="spellStart"/>
      <w:r w:rsidRPr="003E7645">
        <w:rPr>
          <w:iCs/>
        </w:rPr>
        <w:t>Плетення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трьома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кінцями</w:t>
      </w:r>
      <w:proofErr w:type="spellEnd"/>
      <w:r w:rsidRPr="003E7645">
        <w:rPr>
          <w:iCs/>
        </w:rPr>
        <w:t xml:space="preserve"> (</w:t>
      </w:r>
      <w:proofErr w:type="spellStart"/>
      <w:r w:rsidRPr="003E7645">
        <w:rPr>
          <w:iCs/>
        </w:rPr>
        <w:t>мотузочка</w:t>
      </w:r>
      <w:proofErr w:type="spellEnd"/>
      <w:r w:rsidRPr="003E7645">
        <w:rPr>
          <w:iCs/>
        </w:rPr>
        <w:t xml:space="preserve"> в три </w:t>
      </w:r>
      <w:proofErr w:type="spellStart"/>
      <w:r w:rsidRPr="003E7645">
        <w:rPr>
          <w:iCs/>
        </w:rPr>
        <w:t>прути</w:t>
      </w:r>
      <w:proofErr w:type="spellEnd"/>
      <w:r w:rsidRPr="003E7645">
        <w:rPr>
          <w:iCs/>
        </w:rPr>
        <w:t>)</w:t>
      </w:r>
      <w:r w:rsidRPr="003E7645">
        <w:rPr>
          <w:iCs/>
          <w:lang w:val="uk-UA"/>
        </w:rPr>
        <w:t xml:space="preserve">                                     </w:t>
      </w: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  <w:proofErr w:type="spellStart"/>
      <w:r w:rsidRPr="003E7645">
        <w:rPr>
          <w:iCs/>
        </w:rPr>
        <w:lastRenderedPageBreak/>
        <w:t>Плетення</w:t>
      </w:r>
      <w:proofErr w:type="spellEnd"/>
      <w:r w:rsidRPr="003E7645">
        <w:rPr>
          <w:iCs/>
          <w:lang w:val="uk-UA"/>
        </w:rPr>
        <w:t xml:space="preserve"> </w:t>
      </w:r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парним</w:t>
      </w:r>
      <w:proofErr w:type="spellEnd"/>
      <w:r w:rsidRPr="003E7645">
        <w:rPr>
          <w:iCs/>
        </w:rPr>
        <w:t xml:space="preserve"> прутом.</w:t>
      </w:r>
      <w:r w:rsidRPr="003E7645">
        <w:rPr>
          <w:iCs/>
          <w:lang w:val="uk-UA" w:bidi="x-none"/>
        </w:rPr>
        <w:t xml:space="preserve"> </w:t>
      </w:r>
    </w:p>
    <w:p w:rsidR="003E7645" w:rsidRPr="003E7645" w:rsidRDefault="003E7645" w:rsidP="003E7645">
      <w:pPr>
        <w:spacing w:line="360" w:lineRule="auto"/>
        <w:jc w:val="both"/>
        <w:rPr>
          <w:iCs/>
        </w:rPr>
      </w:pPr>
      <w:proofErr w:type="spellStart"/>
      <w:r w:rsidRPr="003E7645">
        <w:rPr>
          <w:iCs/>
        </w:rPr>
        <w:t>Плетення</w:t>
      </w:r>
      <w:proofErr w:type="spellEnd"/>
      <w:r w:rsidRPr="003E7645">
        <w:rPr>
          <w:iCs/>
        </w:rPr>
        <w:t xml:space="preserve"> косички.</w:t>
      </w:r>
    </w:p>
    <w:p w:rsidR="003E7645" w:rsidRPr="003E7645" w:rsidRDefault="003E7645" w:rsidP="003E7645">
      <w:pPr>
        <w:spacing w:line="360" w:lineRule="auto"/>
        <w:jc w:val="both"/>
        <w:rPr>
          <w:iCs/>
        </w:rPr>
      </w:pPr>
      <w:proofErr w:type="spellStart"/>
      <w:r w:rsidRPr="003E7645">
        <w:rPr>
          <w:iCs/>
        </w:rPr>
        <w:t>Плетення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загинки</w:t>
      </w:r>
      <w:proofErr w:type="spellEnd"/>
      <w:proofErr w:type="gramStart"/>
      <w:r w:rsidRPr="003E7645">
        <w:rPr>
          <w:iCs/>
        </w:rPr>
        <w:t xml:space="preserve">.. </w:t>
      </w:r>
      <w:proofErr w:type="gramEnd"/>
    </w:p>
    <w:p w:rsidR="003E7645" w:rsidRPr="003E7645" w:rsidRDefault="003E7645" w:rsidP="003E7645">
      <w:pPr>
        <w:spacing w:line="360" w:lineRule="auto"/>
        <w:jc w:val="both"/>
        <w:rPr>
          <w:iCs/>
        </w:rPr>
      </w:pPr>
      <w:r w:rsidRPr="003E7645">
        <w:rPr>
          <w:iCs/>
        </w:rPr>
        <w:drawing>
          <wp:anchor distT="0" distB="0" distL="114300" distR="114300" simplePos="0" relativeHeight="251661312" behindDoc="0" locked="0" layoutInCell="1" allowOverlap="1" wp14:anchorId="46138E4B" wp14:editId="7746B121">
            <wp:simplePos x="0" y="0"/>
            <wp:positionH relativeFrom="column">
              <wp:posOffset>3543300</wp:posOffset>
            </wp:positionH>
            <wp:positionV relativeFrom="paragraph">
              <wp:posOffset>-114300</wp:posOffset>
            </wp:positionV>
            <wp:extent cx="2781300" cy="2438400"/>
            <wp:effectExtent l="0" t="0" r="0" b="0"/>
            <wp:wrapSquare wrapText="bothSides"/>
            <wp:docPr id="9" name="Рисунок 9" descr="6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14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7645">
        <w:rPr>
          <w:iCs/>
          <w:lang w:val="uk-UA"/>
        </w:rPr>
        <w:t xml:space="preserve">       </w:t>
      </w:r>
      <w:proofErr w:type="spellStart"/>
      <w:r w:rsidRPr="003E7645">
        <w:rPr>
          <w:iCs/>
        </w:rPr>
        <w:t>Плетення</w:t>
      </w:r>
      <w:proofErr w:type="spellEnd"/>
      <w:r w:rsidRPr="003E7645">
        <w:rPr>
          <w:iCs/>
        </w:rPr>
        <w:t xml:space="preserve"> полотнища </w:t>
      </w:r>
      <w:proofErr w:type="spellStart"/>
      <w:r w:rsidRPr="003E7645">
        <w:rPr>
          <w:iCs/>
        </w:rPr>
        <w:t>із</w:t>
      </w:r>
      <w:proofErr w:type="spellEnd"/>
      <w:r w:rsidRPr="003E7645">
        <w:rPr>
          <w:iCs/>
        </w:rPr>
        <w:t xml:space="preserve"> </w:t>
      </w:r>
      <w:proofErr w:type="spellStart"/>
      <w:proofErr w:type="gramStart"/>
      <w:r w:rsidRPr="003E7645">
        <w:rPr>
          <w:iCs/>
        </w:rPr>
        <w:t>стр</w:t>
      </w:r>
      <w:proofErr w:type="gramEnd"/>
      <w:r w:rsidRPr="003E7645">
        <w:rPr>
          <w:iCs/>
        </w:rPr>
        <w:t>ічок</w:t>
      </w:r>
      <w:proofErr w:type="spellEnd"/>
      <w:r w:rsidRPr="003E7645">
        <w:rPr>
          <w:iCs/>
        </w:rPr>
        <w:t>.</w:t>
      </w:r>
    </w:p>
    <w:p w:rsidR="003E7645" w:rsidRPr="003E7645" w:rsidRDefault="003E7645" w:rsidP="003E7645">
      <w:pPr>
        <w:spacing w:line="360" w:lineRule="auto"/>
        <w:jc w:val="both"/>
        <w:rPr>
          <w:iCs/>
        </w:rPr>
      </w:pPr>
      <w:r w:rsidRPr="003E7645">
        <w:rPr>
          <w:iCs/>
          <w:lang w:val="uk-UA"/>
        </w:rPr>
        <w:t xml:space="preserve">       </w:t>
      </w:r>
      <w:proofErr w:type="spellStart"/>
      <w:r w:rsidRPr="003E7645">
        <w:rPr>
          <w:iCs/>
        </w:rPr>
        <w:t>Пошарове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плетення</w:t>
      </w:r>
      <w:proofErr w:type="spellEnd"/>
      <w:r w:rsidRPr="003E7645">
        <w:rPr>
          <w:iCs/>
        </w:rPr>
        <w:t>.</w:t>
      </w: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  <w:r w:rsidRPr="003E7645">
        <w:rPr>
          <w:iCs/>
          <w:lang w:val="uk-UA"/>
        </w:rPr>
        <w:t xml:space="preserve">       </w:t>
      </w:r>
      <w:proofErr w:type="spellStart"/>
      <w:r w:rsidRPr="003E7645">
        <w:rPr>
          <w:iCs/>
        </w:rPr>
        <w:t>Плетення</w:t>
      </w:r>
      <w:proofErr w:type="spellEnd"/>
      <w:r w:rsidRPr="003E7645">
        <w:rPr>
          <w:iCs/>
        </w:rPr>
        <w:t xml:space="preserve"> рядами.</w:t>
      </w:r>
      <w:r w:rsidRPr="003E7645">
        <w:rPr>
          <w:iCs/>
          <w:lang w:val="uk-UA" w:bidi="x-none"/>
        </w:rPr>
        <w:t xml:space="preserve"> </w:t>
      </w:r>
      <w:r w:rsidRPr="003E7645">
        <w:rPr>
          <w:iCs/>
          <w:lang w:val="uk-UA"/>
        </w:rPr>
        <w:t xml:space="preserve">                                          </w:t>
      </w:r>
    </w:p>
    <w:p w:rsidR="003E7645" w:rsidRPr="003E7645" w:rsidRDefault="003E7645" w:rsidP="003E7645">
      <w:pPr>
        <w:spacing w:line="360" w:lineRule="auto"/>
        <w:jc w:val="both"/>
        <w:rPr>
          <w:iCs/>
        </w:rPr>
      </w:pPr>
      <w:r w:rsidRPr="003E7645">
        <w:rPr>
          <w:iCs/>
          <w:lang w:val="uk-UA"/>
        </w:rPr>
        <w:t xml:space="preserve">       </w:t>
      </w:r>
      <w:proofErr w:type="spellStart"/>
      <w:r w:rsidRPr="003E7645">
        <w:rPr>
          <w:iCs/>
        </w:rPr>
        <w:t>Квадратне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плетення</w:t>
      </w:r>
      <w:proofErr w:type="spellEnd"/>
      <w:r w:rsidRPr="003E7645">
        <w:rPr>
          <w:iCs/>
        </w:rPr>
        <w:t>.</w:t>
      </w:r>
    </w:p>
    <w:p w:rsidR="003E7645" w:rsidRPr="003E7645" w:rsidRDefault="003E7645" w:rsidP="003E7645">
      <w:pPr>
        <w:spacing w:line="360" w:lineRule="auto"/>
        <w:jc w:val="both"/>
        <w:rPr>
          <w:iCs/>
        </w:rPr>
      </w:pPr>
      <w:r w:rsidRPr="003E7645">
        <w:rPr>
          <w:iCs/>
          <w:lang w:val="uk-UA"/>
        </w:rPr>
        <w:t xml:space="preserve">       </w:t>
      </w:r>
      <w:proofErr w:type="spellStart"/>
      <w:r w:rsidRPr="003E7645">
        <w:rPr>
          <w:iCs/>
        </w:rPr>
        <w:t>Загинка</w:t>
      </w:r>
      <w:proofErr w:type="spellEnd"/>
      <w:r w:rsidRPr="003E7645">
        <w:rPr>
          <w:iCs/>
        </w:rPr>
        <w:t xml:space="preserve"> в три пари </w:t>
      </w:r>
      <w:proofErr w:type="spellStart"/>
      <w:r w:rsidRPr="003E7645">
        <w:rPr>
          <w:iCs/>
        </w:rPr>
        <w:t>пруті</w:t>
      </w:r>
      <w:proofErr w:type="gramStart"/>
      <w:r w:rsidRPr="003E7645">
        <w:rPr>
          <w:iCs/>
        </w:rPr>
        <w:t>в</w:t>
      </w:r>
      <w:proofErr w:type="spellEnd"/>
      <w:proofErr w:type="gramEnd"/>
      <w:r w:rsidRPr="003E7645">
        <w:rPr>
          <w:iCs/>
        </w:rPr>
        <w:t>.</w:t>
      </w:r>
    </w:p>
    <w:p w:rsidR="003E7645" w:rsidRPr="003E7645" w:rsidRDefault="003E7645" w:rsidP="003E7645">
      <w:pPr>
        <w:spacing w:line="360" w:lineRule="auto"/>
        <w:jc w:val="both"/>
        <w:rPr>
          <w:iCs/>
        </w:rPr>
      </w:pPr>
      <w:r w:rsidRPr="003E7645">
        <w:rPr>
          <w:iCs/>
          <w:lang w:val="uk-UA"/>
        </w:rPr>
        <w:t xml:space="preserve">      З</w:t>
      </w:r>
      <w:proofErr w:type="spellStart"/>
      <w:r w:rsidRPr="003E7645">
        <w:rPr>
          <w:iCs/>
        </w:rPr>
        <w:t>агинка</w:t>
      </w:r>
      <w:proofErr w:type="spellEnd"/>
      <w:r w:rsidRPr="003E7645">
        <w:rPr>
          <w:iCs/>
        </w:rPr>
        <w:t xml:space="preserve"> косою з </w:t>
      </w:r>
      <w:proofErr w:type="spellStart"/>
      <w:r w:rsidRPr="003E7645">
        <w:rPr>
          <w:iCs/>
        </w:rPr>
        <w:t>трьох</w:t>
      </w:r>
      <w:proofErr w:type="spellEnd"/>
      <w:r w:rsidRPr="003E7645">
        <w:rPr>
          <w:iCs/>
        </w:rPr>
        <w:t xml:space="preserve"> пар </w:t>
      </w:r>
      <w:proofErr w:type="spellStart"/>
      <w:r w:rsidRPr="003E7645">
        <w:rPr>
          <w:iCs/>
        </w:rPr>
        <w:t>прутів</w:t>
      </w:r>
      <w:proofErr w:type="spellEnd"/>
      <w:r w:rsidRPr="003E7645">
        <w:rPr>
          <w:iCs/>
        </w:rPr>
        <w:t>.</w:t>
      </w: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  <w:r w:rsidRPr="003E7645">
        <w:rPr>
          <w:iCs/>
          <w:lang w:val="uk-UA"/>
        </w:rPr>
        <w:t xml:space="preserve">      </w:t>
      </w:r>
      <w:proofErr w:type="spellStart"/>
      <w:r w:rsidRPr="003E7645">
        <w:rPr>
          <w:iCs/>
        </w:rPr>
        <w:t>Ажурне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плетення</w:t>
      </w:r>
      <w:proofErr w:type="spellEnd"/>
      <w:r w:rsidRPr="003E7645">
        <w:rPr>
          <w:iCs/>
        </w:rPr>
        <w:t>.</w:t>
      </w: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  <w:r w:rsidRPr="003E7645">
        <w:rPr>
          <w:iCs/>
        </w:rPr>
        <w:drawing>
          <wp:anchor distT="0" distB="0" distL="114300" distR="114300" simplePos="0" relativeHeight="251659264" behindDoc="0" locked="0" layoutInCell="1" allowOverlap="0" wp14:anchorId="6E062FAE" wp14:editId="7E60073D">
            <wp:simplePos x="0" y="0"/>
            <wp:positionH relativeFrom="column">
              <wp:posOffset>-114300</wp:posOffset>
            </wp:positionH>
            <wp:positionV relativeFrom="paragraph">
              <wp:posOffset>24130</wp:posOffset>
            </wp:positionV>
            <wp:extent cx="7086600" cy="5300980"/>
            <wp:effectExtent l="0" t="0" r="0" b="0"/>
            <wp:wrapNone/>
            <wp:docPr id="8" name="Рисунок 8" descr="1126577_f24027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26577_f24027c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530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</w:p>
    <w:p w:rsidR="003E7645" w:rsidRPr="003E7645" w:rsidRDefault="003E7645" w:rsidP="003E7645">
      <w:pPr>
        <w:spacing w:line="360" w:lineRule="auto"/>
        <w:jc w:val="both"/>
        <w:rPr>
          <w:b/>
          <w:iCs/>
          <w:lang w:val="uk-UA"/>
        </w:rPr>
      </w:pPr>
      <w:r w:rsidRPr="003E7645">
        <w:rPr>
          <w:b/>
          <w:iCs/>
          <w:lang w:val="uk-UA"/>
        </w:rPr>
        <w:lastRenderedPageBreak/>
        <w:t>Вінок із соломи</w:t>
      </w: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  <w:r w:rsidRPr="003E7645">
        <w:rPr>
          <w:iCs/>
        </w:rPr>
        <w:drawing>
          <wp:anchor distT="0" distB="0" distL="114300" distR="114300" simplePos="0" relativeHeight="251660288" behindDoc="0" locked="0" layoutInCell="1" allowOverlap="1" wp14:anchorId="4502B80E" wp14:editId="145BC588">
            <wp:simplePos x="0" y="0"/>
            <wp:positionH relativeFrom="column">
              <wp:posOffset>-114300</wp:posOffset>
            </wp:positionH>
            <wp:positionV relativeFrom="paragraph">
              <wp:posOffset>-228600</wp:posOffset>
            </wp:positionV>
            <wp:extent cx="6972300" cy="5186045"/>
            <wp:effectExtent l="0" t="0" r="0" b="0"/>
            <wp:wrapNone/>
            <wp:docPr id="7" name="Рисунок 7" descr="_MG_2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_MG_29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518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</w:p>
    <w:p w:rsidR="003E7645" w:rsidRPr="003E7645" w:rsidRDefault="003E7645" w:rsidP="003E7645">
      <w:pPr>
        <w:spacing w:line="360" w:lineRule="auto"/>
        <w:jc w:val="both"/>
        <w:rPr>
          <w:iCs/>
        </w:rPr>
      </w:pPr>
    </w:p>
    <w:p w:rsidR="003E7645" w:rsidRPr="003E7645" w:rsidRDefault="003E7645" w:rsidP="003E7645">
      <w:pPr>
        <w:spacing w:line="360" w:lineRule="auto"/>
        <w:jc w:val="both"/>
        <w:rPr>
          <w:iCs/>
        </w:rPr>
      </w:pPr>
    </w:p>
    <w:p w:rsidR="003E7645" w:rsidRPr="003E7645" w:rsidRDefault="003E7645" w:rsidP="003E7645">
      <w:pPr>
        <w:spacing w:line="360" w:lineRule="auto"/>
        <w:jc w:val="both"/>
        <w:rPr>
          <w:iCs/>
        </w:rPr>
      </w:pPr>
    </w:p>
    <w:p w:rsidR="003E7645" w:rsidRPr="003E7645" w:rsidRDefault="003E7645" w:rsidP="003E7645">
      <w:pPr>
        <w:spacing w:line="360" w:lineRule="auto"/>
        <w:jc w:val="both"/>
        <w:rPr>
          <w:iCs/>
        </w:rPr>
      </w:pPr>
    </w:p>
    <w:p w:rsidR="003E7645" w:rsidRPr="003E7645" w:rsidRDefault="003E7645" w:rsidP="003E7645">
      <w:pPr>
        <w:spacing w:line="360" w:lineRule="auto"/>
        <w:jc w:val="both"/>
        <w:rPr>
          <w:iCs/>
        </w:rPr>
      </w:pP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</w:p>
    <w:p w:rsidR="003E7645" w:rsidRPr="003E7645" w:rsidRDefault="003E7645" w:rsidP="003E7645">
      <w:pPr>
        <w:spacing w:line="360" w:lineRule="auto"/>
        <w:jc w:val="both"/>
        <w:rPr>
          <w:iCs/>
        </w:rPr>
      </w:pP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  <w:r w:rsidRPr="003E7645">
        <w:rPr>
          <w:iCs/>
          <w:lang w:val="uk-UA"/>
        </w:rPr>
        <w:t xml:space="preserve">Проводимо екскурсію до </w:t>
      </w:r>
      <w:proofErr w:type="spellStart"/>
      <w:r w:rsidRPr="003E7645">
        <w:rPr>
          <w:iCs/>
          <w:lang w:val="uk-UA"/>
        </w:rPr>
        <w:t>Тетерівської</w:t>
      </w:r>
      <w:proofErr w:type="spellEnd"/>
      <w:r w:rsidRPr="003E7645">
        <w:rPr>
          <w:iCs/>
          <w:lang w:val="uk-UA"/>
        </w:rPr>
        <w:t xml:space="preserve"> гімназії,де представлені зразки виробів із соломи та молодого коріння сосни народних майстрів родини </w:t>
      </w:r>
      <w:proofErr w:type="spellStart"/>
      <w:r w:rsidRPr="003E7645">
        <w:rPr>
          <w:iCs/>
          <w:lang w:val="uk-UA"/>
        </w:rPr>
        <w:t>Корякіних</w:t>
      </w:r>
      <w:proofErr w:type="spellEnd"/>
      <w:r w:rsidRPr="003E7645">
        <w:rPr>
          <w:iCs/>
          <w:lang w:val="uk-UA"/>
        </w:rPr>
        <w:t>.</w:t>
      </w: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  <w:r w:rsidRPr="003E7645">
        <w:rPr>
          <w:iCs/>
          <w:lang w:val="uk-UA"/>
        </w:rPr>
        <w:t xml:space="preserve">Практична робота під </w:t>
      </w:r>
      <w:proofErr w:type="spellStart"/>
      <w:r w:rsidRPr="003E7645">
        <w:rPr>
          <w:iCs/>
          <w:lang w:val="uk-UA"/>
        </w:rPr>
        <w:t>кнрівництвом</w:t>
      </w:r>
      <w:proofErr w:type="spellEnd"/>
      <w:r w:rsidRPr="003E7645">
        <w:rPr>
          <w:iCs/>
          <w:lang w:val="uk-UA"/>
        </w:rPr>
        <w:t xml:space="preserve"> учителя трудового навчання </w:t>
      </w:r>
      <w:proofErr w:type="spellStart"/>
      <w:r w:rsidRPr="003E7645">
        <w:rPr>
          <w:iCs/>
          <w:lang w:val="uk-UA"/>
        </w:rPr>
        <w:t>Бурноса</w:t>
      </w:r>
      <w:proofErr w:type="spellEnd"/>
      <w:r w:rsidRPr="003E7645">
        <w:rPr>
          <w:iCs/>
          <w:lang w:val="uk-UA"/>
        </w:rPr>
        <w:t xml:space="preserve"> В.В.  «Плетемо Великодній кошик»</w:t>
      </w:r>
    </w:p>
    <w:p w:rsidR="003E7645" w:rsidRPr="003E7645" w:rsidRDefault="003E7645" w:rsidP="003E7645">
      <w:pPr>
        <w:spacing w:line="360" w:lineRule="auto"/>
        <w:jc w:val="both"/>
        <w:rPr>
          <w:b/>
          <w:iCs/>
          <w:lang w:val="uk-UA"/>
        </w:rPr>
      </w:pPr>
      <w:r w:rsidRPr="003E7645">
        <w:rPr>
          <w:b/>
          <w:iCs/>
          <w:lang w:val="uk-UA"/>
        </w:rPr>
        <w:t>Обробка дерева</w:t>
      </w:r>
    </w:p>
    <w:p w:rsidR="003E7645" w:rsidRPr="003E7645" w:rsidRDefault="003E7645" w:rsidP="003E7645">
      <w:pPr>
        <w:spacing w:line="360" w:lineRule="auto"/>
        <w:jc w:val="both"/>
        <w:rPr>
          <w:iCs/>
        </w:rPr>
      </w:pPr>
      <w:r w:rsidRPr="003E7645">
        <w:rPr>
          <w:iCs/>
        </w:rPr>
        <w:t> </w:t>
      </w:r>
      <w:proofErr w:type="spellStart"/>
      <w:r w:rsidRPr="003E7645">
        <w:rPr>
          <w:iCs/>
        </w:rPr>
        <w:t>Художня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обробка</w:t>
      </w:r>
      <w:proofErr w:type="spellEnd"/>
      <w:r w:rsidRPr="003E7645">
        <w:rPr>
          <w:iCs/>
        </w:rPr>
        <w:t xml:space="preserve"> дерева — </w:t>
      </w:r>
      <w:proofErr w:type="spellStart"/>
      <w:r w:rsidRPr="003E7645">
        <w:rPr>
          <w:iCs/>
        </w:rPr>
        <w:t>найдавніший</w:t>
      </w:r>
      <w:proofErr w:type="spellEnd"/>
      <w:r w:rsidRPr="003E7645">
        <w:rPr>
          <w:iCs/>
        </w:rPr>
        <w:t xml:space="preserve"> вид декоративно-прикладного </w:t>
      </w:r>
      <w:proofErr w:type="spellStart"/>
      <w:r w:rsidRPr="003E7645">
        <w:rPr>
          <w:iCs/>
        </w:rPr>
        <w:t>мистецтва</w:t>
      </w:r>
      <w:proofErr w:type="spellEnd"/>
      <w:proofErr w:type="gramStart"/>
      <w:r w:rsidRPr="003E7645">
        <w:rPr>
          <w:iCs/>
        </w:rPr>
        <w:t>,</w:t>
      </w:r>
      <w:r w:rsidRPr="003E7645">
        <w:rPr>
          <w:iCs/>
          <w:lang w:val="uk-UA"/>
        </w:rPr>
        <w:t>в</w:t>
      </w:r>
      <w:proofErr w:type="gramEnd"/>
      <w:r w:rsidRPr="003E7645">
        <w:rPr>
          <w:iCs/>
          <w:lang w:val="uk-UA"/>
        </w:rPr>
        <w:t xml:space="preserve">иготовлення </w:t>
      </w:r>
      <w:proofErr w:type="spellStart"/>
      <w:r w:rsidRPr="003E7645">
        <w:rPr>
          <w:iCs/>
        </w:rPr>
        <w:t>оригінальних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виробів</w:t>
      </w:r>
      <w:proofErr w:type="spellEnd"/>
      <w:r w:rsidRPr="003E7645">
        <w:rPr>
          <w:iCs/>
        </w:rPr>
        <w:t xml:space="preserve"> з дерева </w:t>
      </w:r>
      <w:proofErr w:type="spellStart"/>
      <w:r w:rsidRPr="003E7645">
        <w:rPr>
          <w:iCs/>
        </w:rPr>
        <w:t>різноманітного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функціонального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призначення</w:t>
      </w:r>
      <w:proofErr w:type="spellEnd"/>
      <w:r w:rsidRPr="003E7645">
        <w:rPr>
          <w:iCs/>
        </w:rPr>
        <w:t xml:space="preserve">. За </w:t>
      </w:r>
      <w:proofErr w:type="spellStart"/>
      <w:r w:rsidRPr="003E7645">
        <w:rPr>
          <w:iCs/>
        </w:rPr>
        <w:t>формотворчими</w:t>
      </w:r>
      <w:proofErr w:type="spellEnd"/>
      <w:r w:rsidRPr="003E7645">
        <w:rPr>
          <w:iCs/>
        </w:rPr>
        <w:t xml:space="preserve"> </w:t>
      </w:r>
      <w:proofErr w:type="spellStart"/>
      <w:proofErr w:type="gramStart"/>
      <w:r w:rsidRPr="003E7645">
        <w:rPr>
          <w:iCs/>
        </w:rPr>
        <w:t>техн</w:t>
      </w:r>
      <w:proofErr w:type="gramEnd"/>
      <w:r w:rsidRPr="003E7645">
        <w:rPr>
          <w:iCs/>
        </w:rPr>
        <w:t>іками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художнє</w:t>
      </w:r>
      <w:proofErr w:type="spellEnd"/>
      <w:r w:rsidRPr="003E7645">
        <w:rPr>
          <w:iCs/>
        </w:rPr>
        <w:t xml:space="preserve"> </w:t>
      </w:r>
    </w:p>
    <w:p w:rsidR="003E7645" w:rsidRPr="003E7645" w:rsidRDefault="003E7645" w:rsidP="003E7645">
      <w:pPr>
        <w:spacing w:line="360" w:lineRule="auto"/>
        <w:jc w:val="both"/>
        <w:rPr>
          <w:iCs/>
        </w:rPr>
      </w:pPr>
      <w:proofErr w:type="spellStart"/>
      <w:r w:rsidRPr="003E7645">
        <w:rPr>
          <w:iCs/>
        </w:rPr>
        <w:lastRenderedPageBreak/>
        <w:t>деревообробництво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поділяється</w:t>
      </w:r>
      <w:proofErr w:type="spellEnd"/>
      <w:r w:rsidRPr="003E7645">
        <w:rPr>
          <w:iCs/>
        </w:rPr>
        <w:t xml:space="preserve"> на </w:t>
      </w:r>
      <w:proofErr w:type="spellStart"/>
      <w:r w:rsidRPr="003E7645">
        <w:rPr>
          <w:iCs/>
        </w:rPr>
        <w:t>відповідні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галузі</w:t>
      </w:r>
      <w:proofErr w:type="spellEnd"/>
      <w:r w:rsidRPr="003E7645">
        <w:rPr>
          <w:iCs/>
        </w:rPr>
        <w:t xml:space="preserve">: бондарство, </w:t>
      </w:r>
      <w:proofErr w:type="spellStart"/>
      <w:r w:rsidRPr="003E7645">
        <w:rPr>
          <w:iCs/>
        </w:rPr>
        <w:t>деревообробне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токарство</w:t>
      </w:r>
      <w:proofErr w:type="spellEnd"/>
      <w:r w:rsidRPr="003E7645">
        <w:rPr>
          <w:iCs/>
        </w:rPr>
        <w:t xml:space="preserve">, </w:t>
      </w:r>
      <w:proofErr w:type="spellStart"/>
      <w:r w:rsidRPr="003E7645">
        <w:rPr>
          <w:iCs/>
        </w:rPr>
        <w:t>столярство</w:t>
      </w:r>
      <w:proofErr w:type="spellEnd"/>
      <w:r w:rsidRPr="003E7645">
        <w:rPr>
          <w:iCs/>
        </w:rPr>
        <w:t xml:space="preserve"> та </w:t>
      </w:r>
      <w:proofErr w:type="spellStart"/>
      <w:r w:rsidRPr="003E7645">
        <w:rPr>
          <w:iCs/>
        </w:rPr>
        <w:t>декоративне</w:t>
      </w:r>
      <w:proofErr w:type="spellEnd"/>
      <w:r w:rsidRPr="003E7645">
        <w:rPr>
          <w:iCs/>
        </w:rPr>
        <w:t xml:space="preserve"> </w:t>
      </w:r>
      <w:proofErr w:type="spellStart"/>
      <w:proofErr w:type="gramStart"/>
      <w:r w:rsidRPr="003E7645">
        <w:rPr>
          <w:iCs/>
        </w:rPr>
        <w:t>р</w:t>
      </w:r>
      <w:proofErr w:type="gramEnd"/>
      <w:r w:rsidRPr="003E7645">
        <w:rPr>
          <w:iCs/>
        </w:rPr>
        <w:t>ізьблення</w:t>
      </w:r>
      <w:proofErr w:type="spellEnd"/>
      <w:r w:rsidRPr="003E7645">
        <w:rPr>
          <w:iCs/>
        </w:rPr>
        <w:t>.</w:t>
      </w: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  <w:r w:rsidRPr="003E7645">
        <w:rPr>
          <w:iCs/>
        </w:rPr>
        <w:t xml:space="preserve">   . Деревина з </w:t>
      </w:r>
      <w:proofErr w:type="spellStart"/>
      <w:r w:rsidRPr="003E7645">
        <w:rPr>
          <w:iCs/>
        </w:rPr>
        <w:t>давніх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часів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була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улюбленим</w:t>
      </w:r>
      <w:proofErr w:type="spellEnd"/>
      <w:r w:rsidRPr="003E7645">
        <w:rPr>
          <w:iCs/>
        </w:rPr>
        <w:t xml:space="preserve"> і </w:t>
      </w:r>
      <w:proofErr w:type="spellStart"/>
      <w:r w:rsidRPr="003E7645">
        <w:rPr>
          <w:iCs/>
        </w:rPr>
        <w:t>цінним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матері</w:t>
      </w:r>
      <w:proofErr w:type="gramStart"/>
      <w:r w:rsidRPr="003E7645">
        <w:rPr>
          <w:iCs/>
        </w:rPr>
        <w:t>алом</w:t>
      </w:r>
      <w:proofErr w:type="spellEnd"/>
      <w:proofErr w:type="gramEnd"/>
      <w:r w:rsidRPr="003E7645">
        <w:rPr>
          <w:iCs/>
        </w:rPr>
        <w:t xml:space="preserve">. Вона </w:t>
      </w:r>
      <w:proofErr w:type="spellStart"/>
      <w:r w:rsidRPr="003E7645">
        <w:rPr>
          <w:iCs/>
        </w:rPr>
        <w:t>міцна</w:t>
      </w:r>
      <w:proofErr w:type="spellEnd"/>
      <w:r w:rsidRPr="003E7645">
        <w:rPr>
          <w:iCs/>
        </w:rPr>
        <w:t xml:space="preserve"> й </w:t>
      </w:r>
      <w:proofErr w:type="spellStart"/>
      <w:r w:rsidRPr="003E7645">
        <w:rPr>
          <w:iCs/>
        </w:rPr>
        <w:t>пружна</w:t>
      </w:r>
      <w:proofErr w:type="spellEnd"/>
      <w:r w:rsidRPr="003E7645">
        <w:rPr>
          <w:iCs/>
        </w:rPr>
        <w:t xml:space="preserve">, </w:t>
      </w:r>
      <w:proofErr w:type="spellStart"/>
      <w:r w:rsidRPr="003E7645">
        <w:rPr>
          <w:iCs/>
        </w:rPr>
        <w:t>має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невелику</w:t>
      </w:r>
      <w:proofErr w:type="spellEnd"/>
      <w:r w:rsidRPr="003E7645">
        <w:rPr>
          <w:iCs/>
        </w:rPr>
        <w:t xml:space="preserve"> </w:t>
      </w:r>
      <w:proofErr w:type="gramStart"/>
      <w:r w:rsidRPr="003E7645">
        <w:rPr>
          <w:iCs/>
        </w:rPr>
        <w:t>питому</w:t>
      </w:r>
      <w:proofErr w:type="gramEnd"/>
      <w:r w:rsidRPr="003E7645">
        <w:rPr>
          <w:iCs/>
        </w:rPr>
        <w:t xml:space="preserve"> вагу. </w:t>
      </w:r>
      <w:proofErr w:type="spellStart"/>
      <w:r w:rsidRPr="003E7645">
        <w:rPr>
          <w:iCs/>
        </w:rPr>
        <w:t>Барвники</w:t>
      </w:r>
      <w:proofErr w:type="spellEnd"/>
      <w:r w:rsidRPr="003E7645">
        <w:rPr>
          <w:iCs/>
        </w:rPr>
        <w:t xml:space="preserve">, </w:t>
      </w:r>
      <w:proofErr w:type="spellStart"/>
      <w:r w:rsidRPr="003E7645">
        <w:rPr>
          <w:iCs/>
        </w:rPr>
        <w:t>олі</w:t>
      </w:r>
      <w:proofErr w:type="gramStart"/>
      <w:r w:rsidRPr="003E7645">
        <w:rPr>
          <w:iCs/>
        </w:rPr>
        <w:t>фа</w:t>
      </w:r>
      <w:proofErr w:type="spellEnd"/>
      <w:r w:rsidRPr="003E7645">
        <w:rPr>
          <w:iCs/>
        </w:rPr>
        <w:t xml:space="preserve"> й</w:t>
      </w:r>
      <w:proofErr w:type="gramEnd"/>
      <w:r w:rsidRPr="003E7645">
        <w:rPr>
          <w:iCs/>
        </w:rPr>
        <w:t xml:space="preserve"> лаки </w:t>
      </w:r>
      <w:proofErr w:type="spellStart"/>
      <w:r w:rsidRPr="003E7645">
        <w:rPr>
          <w:iCs/>
        </w:rPr>
        <w:t>надійно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захищають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дерев'яні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вироби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від</w:t>
      </w:r>
      <w:proofErr w:type="spellEnd"/>
      <w:r w:rsidRPr="003E7645">
        <w:rPr>
          <w:iCs/>
        </w:rPr>
        <w:t xml:space="preserve"> води і </w:t>
      </w:r>
      <w:proofErr w:type="spellStart"/>
      <w:r w:rsidRPr="003E7645">
        <w:rPr>
          <w:iCs/>
        </w:rPr>
        <w:t>водночас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посилюють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декоративне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звучання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текстури</w:t>
      </w:r>
      <w:proofErr w:type="spellEnd"/>
      <w:r w:rsidRPr="003E7645">
        <w:rPr>
          <w:iCs/>
        </w:rPr>
        <w:t xml:space="preserve">. </w:t>
      </w:r>
      <w:proofErr w:type="spellStart"/>
      <w:r w:rsidRPr="003E7645">
        <w:rPr>
          <w:iCs/>
        </w:rPr>
        <w:t>Глибоке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розуміння</w:t>
      </w:r>
      <w:proofErr w:type="spellEnd"/>
      <w:r w:rsidRPr="003E7645">
        <w:rPr>
          <w:iCs/>
        </w:rPr>
        <w:t xml:space="preserve"> й </w:t>
      </w:r>
      <w:proofErr w:type="spellStart"/>
      <w:r w:rsidRPr="003E7645">
        <w:rPr>
          <w:iCs/>
        </w:rPr>
        <w:t>знання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властивостей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деревини</w:t>
      </w:r>
      <w:proofErr w:type="spellEnd"/>
      <w:r w:rsidRPr="003E7645">
        <w:rPr>
          <w:iCs/>
        </w:rPr>
        <w:t xml:space="preserve"> та </w:t>
      </w:r>
      <w:proofErr w:type="spellStart"/>
      <w:r w:rsidRPr="003E7645">
        <w:rPr>
          <w:iCs/>
        </w:rPr>
        <w:t>інших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матеріалів</w:t>
      </w:r>
      <w:proofErr w:type="spellEnd"/>
      <w:r w:rsidRPr="003E7645">
        <w:rPr>
          <w:iCs/>
        </w:rPr>
        <w:t xml:space="preserve"> </w:t>
      </w:r>
      <w:proofErr w:type="gramStart"/>
      <w:r w:rsidRPr="003E7645">
        <w:rPr>
          <w:iCs/>
        </w:rPr>
        <w:t>в</w:t>
      </w:r>
      <w:proofErr w:type="gram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усі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часи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залишалися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незмінною</w:t>
      </w:r>
      <w:proofErr w:type="spellEnd"/>
      <w:r w:rsidRPr="003E7645">
        <w:rPr>
          <w:iCs/>
        </w:rPr>
        <w:t xml:space="preserve"> основою народного </w:t>
      </w:r>
      <w:proofErr w:type="spellStart"/>
      <w:r w:rsidRPr="003E7645">
        <w:rPr>
          <w:iCs/>
        </w:rPr>
        <w:t>мистецтва</w:t>
      </w:r>
      <w:proofErr w:type="spellEnd"/>
      <w:r w:rsidRPr="003E7645">
        <w:rPr>
          <w:iCs/>
        </w:rPr>
        <w:t>.</w:t>
      </w:r>
    </w:p>
    <w:p w:rsidR="003E7645" w:rsidRPr="003E7645" w:rsidRDefault="003E7645" w:rsidP="003E7645">
      <w:pPr>
        <w:spacing w:line="360" w:lineRule="auto"/>
        <w:jc w:val="both"/>
        <w:rPr>
          <w:iCs/>
        </w:rPr>
      </w:pPr>
      <w:r w:rsidRPr="003E7645">
        <w:rPr>
          <w:iCs/>
        </w:rPr>
        <w:t>    </w:t>
      </w:r>
      <w:r w:rsidRPr="003E7645">
        <w:rPr>
          <w:iCs/>
          <w:lang w:val="uk-UA"/>
        </w:rPr>
        <w:t xml:space="preserve">За твердістю породи дерева різнять на м'які (липа, осика, вільха, тополя, сосна, ялина, шовковиця); середньої твердості (береза, верба, горіх, черешня) і тверді (клен, дуб, бук, в'яз, тис, акація, явір, груша, слива, яблуня та ін.). Твердість деревини залежить також від її вологості та напрямку зрізу: найбільшу твердість має торцевий зріз, найменшу — радіальний. </w:t>
      </w:r>
      <w:r w:rsidRPr="003E7645">
        <w:rPr>
          <w:iCs/>
        </w:rPr>
        <w:t xml:space="preserve">На </w:t>
      </w:r>
      <w:proofErr w:type="spellStart"/>
      <w:r w:rsidRPr="003E7645">
        <w:rPr>
          <w:iCs/>
        </w:rPr>
        <w:t>декоративні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якості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деревини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впливають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колі</w:t>
      </w:r>
      <w:proofErr w:type="gramStart"/>
      <w:r w:rsidRPr="003E7645">
        <w:rPr>
          <w:iCs/>
        </w:rPr>
        <w:t>р</w:t>
      </w:r>
      <w:proofErr w:type="spellEnd"/>
      <w:proofErr w:type="gramEnd"/>
      <w:r w:rsidRPr="003E7645">
        <w:rPr>
          <w:iCs/>
        </w:rPr>
        <w:t>, фактура і текстура.</w:t>
      </w:r>
    </w:p>
    <w:p w:rsidR="003E7645" w:rsidRPr="003E7645" w:rsidRDefault="003E7645" w:rsidP="003E7645">
      <w:pPr>
        <w:spacing w:line="360" w:lineRule="auto"/>
        <w:jc w:val="both"/>
        <w:rPr>
          <w:iCs/>
        </w:rPr>
      </w:pPr>
      <w:r w:rsidRPr="003E7645">
        <w:rPr>
          <w:iCs/>
        </w:rPr>
        <w:t>    </w:t>
      </w:r>
      <w:proofErr w:type="spellStart"/>
      <w:r w:rsidRPr="003E7645">
        <w:rPr>
          <w:iCs/>
        </w:rPr>
        <w:t>Колі</w:t>
      </w:r>
      <w:proofErr w:type="gramStart"/>
      <w:r w:rsidRPr="003E7645">
        <w:rPr>
          <w:iCs/>
        </w:rPr>
        <w:t>р</w:t>
      </w:r>
      <w:proofErr w:type="spellEnd"/>
      <w:proofErr w:type="gram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деревини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вказує</w:t>
      </w:r>
      <w:proofErr w:type="spellEnd"/>
      <w:r w:rsidRPr="003E7645">
        <w:rPr>
          <w:iCs/>
        </w:rPr>
        <w:t xml:space="preserve"> на </w:t>
      </w:r>
      <w:proofErr w:type="spellStart"/>
      <w:r w:rsidRPr="003E7645">
        <w:rPr>
          <w:iCs/>
        </w:rPr>
        <w:t>спектральний</w:t>
      </w:r>
      <w:proofErr w:type="spellEnd"/>
      <w:r w:rsidRPr="003E7645">
        <w:rPr>
          <w:iCs/>
        </w:rPr>
        <w:t xml:space="preserve"> склад </w:t>
      </w:r>
      <w:proofErr w:type="spellStart"/>
      <w:r w:rsidRPr="003E7645">
        <w:rPr>
          <w:iCs/>
        </w:rPr>
        <w:t>світлового</w:t>
      </w:r>
      <w:proofErr w:type="spellEnd"/>
      <w:r w:rsidRPr="003E7645">
        <w:rPr>
          <w:iCs/>
        </w:rPr>
        <w:t xml:space="preserve"> потоку, </w:t>
      </w:r>
      <w:proofErr w:type="spellStart"/>
      <w:r w:rsidRPr="003E7645">
        <w:rPr>
          <w:iCs/>
        </w:rPr>
        <w:t>відбитого</w:t>
      </w:r>
      <w:proofErr w:type="spellEnd"/>
      <w:r w:rsidRPr="003E7645">
        <w:rPr>
          <w:iCs/>
        </w:rPr>
        <w:t xml:space="preserve"> деревиною. </w:t>
      </w:r>
      <w:proofErr w:type="spellStart"/>
      <w:r w:rsidRPr="003E7645">
        <w:rPr>
          <w:iCs/>
        </w:rPr>
        <w:t>Він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залежить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від</w:t>
      </w:r>
      <w:proofErr w:type="spellEnd"/>
      <w:r w:rsidRPr="003E7645">
        <w:rPr>
          <w:iCs/>
        </w:rPr>
        <w:t xml:space="preserve"> породи, умов росту, </w:t>
      </w:r>
      <w:proofErr w:type="spellStart"/>
      <w:r w:rsidRPr="003E7645">
        <w:rPr>
          <w:iCs/>
        </w:rPr>
        <w:t>віку</w:t>
      </w:r>
      <w:proofErr w:type="spellEnd"/>
      <w:r w:rsidRPr="003E7645">
        <w:rPr>
          <w:iCs/>
        </w:rPr>
        <w:t xml:space="preserve"> дерева. Породи </w:t>
      </w:r>
      <w:proofErr w:type="spellStart"/>
      <w:r w:rsidRPr="003E7645">
        <w:rPr>
          <w:iCs/>
        </w:rPr>
        <w:t>помірного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клімату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України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мають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переважно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бліде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пофарбування</w:t>
      </w:r>
      <w:proofErr w:type="spellEnd"/>
      <w:r w:rsidRPr="003E7645">
        <w:rPr>
          <w:iCs/>
        </w:rPr>
        <w:t xml:space="preserve">. </w:t>
      </w:r>
      <w:proofErr w:type="spellStart"/>
      <w:proofErr w:type="gramStart"/>
      <w:r w:rsidRPr="003E7645">
        <w:rPr>
          <w:iCs/>
        </w:rPr>
        <w:t>П</w:t>
      </w:r>
      <w:proofErr w:type="gramEnd"/>
      <w:r w:rsidRPr="003E7645">
        <w:rPr>
          <w:iCs/>
        </w:rPr>
        <w:t>івденні</w:t>
      </w:r>
      <w:proofErr w:type="spellEnd"/>
      <w:r w:rsidRPr="003E7645">
        <w:rPr>
          <w:iCs/>
        </w:rPr>
        <w:t xml:space="preserve"> й </w:t>
      </w:r>
      <w:proofErr w:type="spellStart"/>
      <w:r w:rsidRPr="003E7645">
        <w:rPr>
          <w:iCs/>
        </w:rPr>
        <w:t>тропічні</w:t>
      </w:r>
      <w:proofErr w:type="spellEnd"/>
      <w:r w:rsidRPr="003E7645">
        <w:rPr>
          <w:iCs/>
        </w:rPr>
        <w:t xml:space="preserve"> породи </w:t>
      </w:r>
      <w:proofErr w:type="spellStart"/>
      <w:r w:rsidRPr="003E7645">
        <w:rPr>
          <w:iCs/>
        </w:rPr>
        <w:t>деревини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наділені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яскравим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кольором</w:t>
      </w:r>
      <w:proofErr w:type="spellEnd"/>
      <w:r w:rsidRPr="003E7645">
        <w:rPr>
          <w:iCs/>
        </w:rPr>
        <w:t xml:space="preserve"> — </w:t>
      </w:r>
      <w:proofErr w:type="spellStart"/>
      <w:r w:rsidRPr="003E7645">
        <w:rPr>
          <w:iCs/>
        </w:rPr>
        <w:t>жовтим</w:t>
      </w:r>
      <w:proofErr w:type="spellEnd"/>
      <w:r w:rsidRPr="003E7645">
        <w:rPr>
          <w:iCs/>
        </w:rPr>
        <w:t xml:space="preserve">, </w:t>
      </w:r>
      <w:proofErr w:type="spellStart"/>
      <w:r w:rsidRPr="003E7645">
        <w:rPr>
          <w:iCs/>
        </w:rPr>
        <w:t>червоним</w:t>
      </w:r>
      <w:proofErr w:type="spellEnd"/>
      <w:r w:rsidRPr="003E7645">
        <w:rPr>
          <w:iCs/>
        </w:rPr>
        <w:t xml:space="preserve">, </w:t>
      </w:r>
      <w:proofErr w:type="spellStart"/>
      <w:r w:rsidRPr="003E7645">
        <w:rPr>
          <w:iCs/>
        </w:rPr>
        <w:t>вишневим</w:t>
      </w:r>
      <w:proofErr w:type="spellEnd"/>
      <w:r w:rsidRPr="003E7645">
        <w:rPr>
          <w:iCs/>
        </w:rPr>
        <w:t xml:space="preserve">, </w:t>
      </w:r>
      <w:proofErr w:type="spellStart"/>
      <w:r w:rsidRPr="003E7645">
        <w:rPr>
          <w:iCs/>
        </w:rPr>
        <w:t>коричневим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тощо</w:t>
      </w:r>
      <w:proofErr w:type="spellEnd"/>
      <w:r w:rsidRPr="003E7645">
        <w:rPr>
          <w:iCs/>
        </w:rPr>
        <w:t xml:space="preserve">. </w:t>
      </w:r>
      <w:proofErr w:type="spellStart"/>
      <w:r w:rsidRPr="003E7645">
        <w:rPr>
          <w:iCs/>
        </w:rPr>
        <w:t>Інтенсивність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пофарбування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зростає</w:t>
      </w:r>
      <w:proofErr w:type="spellEnd"/>
      <w:r w:rsidRPr="003E7645">
        <w:rPr>
          <w:iCs/>
        </w:rPr>
        <w:t xml:space="preserve"> з </w:t>
      </w:r>
      <w:proofErr w:type="spellStart"/>
      <w:r w:rsidRPr="003E7645">
        <w:rPr>
          <w:iCs/>
        </w:rPr>
        <w:t>віком</w:t>
      </w:r>
      <w:proofErr w:type="spellEnd"/>
      <w:r w:rsidRPr="003E7645">
        <w:rPr>
          <w:iCs/>
        </w:rPr>
        <w:t xml:space="preserve"> дерева. </w:t>
      </w: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  <w:proofErr w:type="spellStart"/>
      <w:r w:rsidRPr="003E7645">
        <w:rPr>
          <w:iCs/>
        </w:rPr>
        <w:t>Наявність</w:t>
      </w:r>
      <w:proofErr w:type="spellEnd"/>
      <w:r w:rsidRPr="003E7645">
        <w:rPr>
          <w:iCs/>
        </w:rPr>
        <w:t xml:space="preserve"> </w:t>
      </w:r>
      <w:proofErr w:type="spellStart"/>
      <w:proofErr w:type="gramStart"/>
      <w:r w:rsidRPr="003E7645">
        <w:rPr>
          <w:iCs/>
        </w:rPr>
        <w:t>р</w:t>
      </w:r>
      <w:proofErr w:type="gramEnd"/>
      <w:r w:rsidRPr="003E7645">
        <w:rPr>
          <w:iCs/>
        </w:rPr>
        <w:t>ізноманітних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фізичних</w:t>
      </w:r>
      <w:proofErr w:type="spellEnd"/>
      <w:r w:rsidRPr="003E7645">
        <w:rPr>
          <w:iCs/>
        </w:rPr>
        <w:t xml:space="preserve">, </w:t>
      </w:r>
      <w:proofErr w:type="spellStart"/>
      <w:r w:rsidRPr="003E7645">
        <w:rPr>
          <w:iCs/>
        </w:rPr>
        <w:t>декоративних</w:t>
      </w:r>
      <w:proofErr w:type="spellEnd"/>
      <w:r w:rsidRPr="003E7645">
        <w:rPr>
          <w:iCs/>
        </w:rPr>
        <w:t xml:space="preserve">, </w:t>
      </w:r>
      <w:proofErr w:type="spellStart"/>
      <w:r w:rsidRPr="003E7645">
        <w:rPr>
          <w:iCs/>
        </w:rPr>
        <w:t>смакових</w:t>
      </w:r>
      <w:proofErr w:type="spellEnd"/>
      <w:r w:rsidRPr="003E7645">
        <w:rPr>
          <w:iCs/>
        </w:rPr>
        <w:t xml:space="preserve"> та </w:t>
      </w:r>
      <w:proofErr w:type="spellStart"/>
      <w:r w:rsidRPr="003E7645">
        <w:rPr>
          <w:iCs/>
        </w:rPr>
        <w:t>інших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якостей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деревини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дає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змогу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поділити</w:t>
      </w:r>
      <w:proofErr w:type="spellEnd"/>
      <w:r w:rsidRPr="003E7645">
        <w:rPr>
          <w:iCs/>
        </w:rPr>
        <w:t xml:space="preserve"> породи на </w:t>
      </w:r>
      <w:proofErr w:type="spellStart"/>
      <w:r w:rsidRPr="003E7645">
        <w:rPr>
          <w:iCs/>
        </w:rPr>
        <w:t>такі</w:t>
      </w:r>
      <w:proofErr w:type="spellEnd"/>
      <w:r w:rsidRPr="003E7645">
        <w:rPr>
          <w:iCs/>
        </w:rPr>
        <w:t xml:space="preserve">, </w:t>
      </w:r>
      <w:proofErr w:type="spellStart"/>
      <w:r w:rsidRPr="003E7645">
        <w:rPr>
          <w:iCs/>
        </w:rPr>
        <w:t>що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найбільш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придатні</w:t>
      </w:r>
      <w:proofErr w:type="spellEnd"/>
      <w:r w:rsidRPr="003E7645">
        <w:rPr>
          <w:iCs/>
        </w:rPr>
        <w:t xml:space="preserve"> для 1) бондарства (верба, сосна, </w:t>
      </w:r>
      <w:proofErr w:type="spellStart"/>
      <w:r w:rsidRPr="003E7645">
        <w:rPr>
          <w:iCs/>
        </w:rPr>
        <w:t>ялина</w:t>
      </w:r>
      <w:proofErr w:type="spellEnd"/>
      <w:r w:rsidRPr="003E7645">
        <w:rPr>
          <w:iCs/>
        </w:rPr>
        <w:t xml:space="preserve">, липа, дуб та </w:t>
      </w:r>
      <w:proofErr w:type="spellStart"/>
      <w:r w:rsidRPr="003E7645">
        <w:rPr>
          <w:iCs/>
        </w:rPr>
        <w:t>ін</w:t>
      </w:r>
      <w:proofErr w:type="spellEnd"/>
      <w:r w:rsidRPr="003E7645">
        <w:rPr>
          <w:iCs/>
        </w:rPr>
        <w:t xml:space="preserve">.); 2) </w:t>
      </w:r>
      <w:proofErr w:type="spellStart"/>
      <w:r w:rsidRPr="003E7645">
        <w:rPr>
          <w:iCs/>
        </w:rPr>
        <w:t>токарства</w:t>
      </w:r>
      <w:proofErr w:type="spellEnd"/>
      <w:r w:rsidRPr="003E7645">
        <w:rPr>
          <w:iCs/>
        </w:rPr>
        <w:t xml:space="preserve"> (</w:t>
      </w:r>
      <w:proofErr w:type="spellStart"/>
      <w:r w:rsidRPr="003E7645">
        <w:rPr>
          <w:iCs/>
        </w:rPr>
        <w:t>осика</w:t>
      </w:r>
      <w:proofErr w:type="spellEnd"/>
      <w:r w:rsidRPr="003E7645">
        <w:rPr>
          <w:iCs/>
        </w:rPr>
        <w:t xml:space="preserve">, </w:t>
      </w:r>
      <w:proofErr w:type="spellStart"/>
      <w:r w:rsidRPr="003E7645">
        <w:rPr>
          <w:iCs/>
        </w:rPr>
        <w:t>вільха</w:t>
      </w:r>
      <w:proofErr w:type="spellEnd"/>
      <w:r w:rsidRPr="003E7645">
        <w:rPr>
          <w:iCs/>
        </w:rPr>
        <w:t xml:space="preserve">, тополя, береза, груша та </w:t>
      </w:r>
      <w:proofErr w:type="spellStart"/>
      <w:r w:rsidRPr="003E7645">
        <w:rPr>
          <w:iCs/>
        </w:rPr>
        <w:t>ін</w:t>
      </w:r>
      <w:proofErr w:type="spellEnd"/>
      <w:r w:rsidRPr="003E7645">
        <w:rPr>
          <w:iCs/>
        </w:rPr>
        <w:t xml:space="preserve">.); 3) </w:t>
      </w:r>
      <w:proofErr w:type="spellStart"/>
      <w:r w:rsidRPr="003E7645">
        <w:rPr>
          <w:iCs/>
        </w:rPr>
        <w:t>столярства</w:t>
      </w:r>
      <w:proofErr w:type="spellEnd"/>
      <w:r w:rsidRPr="003E7645">
        <w:rPr>
          <w:iCs/>
        </w:rPr>
        <w:t xml:space="preserve"> (сосна, </w:t>
      </w:r>
      <w:proofErr w:type="spellStart"/>
      <w:r w:rsidRPr="003E7645">
        <w:rPr>
          <w:iCs/>
        </w:rPr>
        <w:t>ялина</w:t>
      </w:r>
      <w:proofErr w:type="spellEnd"/>
      <w:r w:rsidRPr="003E7645">
        <w:rPr>
          <w:iCs/>
        </w:rPr>
        <w:t xml:space="preserve">, тис, дуб, </w:t>
      </w:r>
      <w:proofErr w:type="spellStart"/>
      <w:r w:rsidRPr="003E7645">
        <w:rPr>
          <w:iCs/>
        </w:rPr>
        <w:t>горіх</w:t>
      </w:r>
      <w:proofErr w:type="spellEnd"/>
      <w:r w:rsidRPr="003E7645">
        <w:rPr>
          <w:iCs/>
        </w:rPr>
        <w:t xml:space="preserve">, </w:t>
      </w:r>
      <w:proofErr w:type="spellStart"/>
      <w:r w:rsidRPr="003E7645">
        <w:rPr>
          <w:iCs/>
        </w:rPr>
        <w:t>шовковиця</w:t>
      </w:r>
      <w:proofErr w:type="spellEnd"/>
      <w:r w:rsidRPr="003E7645">
        <w:rPr>
          <w:iCs/>
        </w:rPr>
        <w:t xml:space="preserve"> та </w:t>
      </w:r>
      <w:proofErr w:type="spellStart"/>
      <w:r w:rsidRPr="003E7645">
        <w:rPr>
          <w:iCs/>
        </w:rPr>
        <w:t>ін</w:t>
      </w:r>
      <w:proofErr w:type="spellEnd"/>
      <w:r w:rsidRPr="003E7645">
        <w:rPr>
          <w:iCs/>
        </w:rPr>
        <w:t xml:space="preserve">.); 4) </w:t>
      </w:r>
      <w:proofErr w:type="spellStart"/>
      <w:proofErr w:type="gramStart"/>
      <w:r w:rsidRPr="003E7645">
        <w:rPr>
          <w:iCs/>
        </w:rPr>
        <w:t>р</w:t>
      </w:r>
      <w:proofErr w:type="gramEnd"/>
      <w:r w:rsidRPr="003E7645">
        <w:rPr>
          <w:iCs/>
        </w:rPr>
        <w:t>ізьбярства</w:t>
      </w:r>
      <w:proofErr w:type="spellEnd"/>
      <w:r w:rsidRPr="003E7645">
        <w:rPr>
          <w:iCs/>
        </w:rPr>
        <w:t xml:space="preserve"> (липа, </w:t>
      </w:r>
      <w:proofErr w:type="spellStart"/>
      <w:r w:rsidRPr="003E7645">
        <w:rPr>
          <w:iCs/>
        </w:rPr>
        <w:t>осика</w:t>
      </w:r>
      <w:proofErr w:type="spellEnd"/>
      <w:r w:rsidRPr="003E7645">
        <w:rPr>
          <w:iCs/>
        </w:rPr>
        <w:t xml:space="preserve">, </w:t>
      </w:r>
      <w:proofErr w:type="spellStart"/>
      <w:r w:rsidRPr="003E7645">
        <w:rPr>
          <w:iCs/>
        </w:rPr>
        <w:t>явір</w:t>
      </w:r>
      <w:proofErr w:type="spellEnd"/>
      <w:r w:rsidRPr="003E7645">
        <w:rPr>
          <w:iCs/>
        </w:rPr>
        <w:t xml:space="preserve">, </w:t>
      </w:r>
      <w:proofErr w:type="spellStart"/>
      <w:r w:rsidRPr="003E7645">
        <w:rPr>
          <w:iCs/>
        </w:rPr>
        <w:t>вільха</w:t>
      </w:r>
      <w:proofErr w:type="spellEnd"/>
      <w:r w:rsidRPr="003E7645">
        <w:rPr>
          <w:iCs/>
        </w:rPr>
        <w:t xml:space="preserve">, клен, груша, </w:t>
      </w:r>
      <w:proofErr w:type="spellStart"/>
      <w:r w:rsidRPr="003E7645">
        <w:rPr>
          <w:iCs/>
        </w:rPr>
        <w:t>яблуня</w:t>
      </w:r>
      <w:proofErr w:type="spellEnd"/>
      <w:r w:rsidRPr="003E7645">
        <w:rPr>
          <w:iCs/>
        </w:rPr>
        <w:t xml:space="preserve"> та </w:t>
      </w:r>
      <w:proofErr w:type="spellStart"/>
      <w:r w:rsidRPr="003E7645">
        <w:rPr>
          <w:iCs/>
        </w:rPr>
        <w:t>ін</w:t>
      </w:r>
      <w:proofErr w:type="spellEnd"/>
      <w:r w:rsidRPr="003E7645">
        <w:rPr>
          <w:iCs/>
        </w:rPr>
        <w:t xml:space="preserve">.). </w:t>
      </w:r>
      <w:proofErr w:type="spellStart"/>
      <w:r w:rsidRPr="003E7645">
        <w:rPr>
          <w:iCs/>
        </w:rPr>
        <w:t>Народні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майстри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використовували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також</w:t>
      </w:r>
      <w:proofErr w:type="spellEnd"/>
      <w:r w:rsidRPr="003E7645">
        <w:rPr>
          <w:iCs/>
        </w:rPr>
        <w:t xml:space="preserve"> деревину </w:t>
      </w:r>
      <w:proofErr w:type="spellStart"/>
      <w:r w:rsidRPr="003E7645">
        <w:rPr>
          <w:iCs/>
        </w:rPr>
        <w:t>сливи</w:t>
      </w:r>
      <w:proofErr w:type="spellEnd"/>
      <w:r w:rsidRPr="003E7645">
        <w:rPr>
          <w:iCs/>
        </w:rPr>
        <w:t xml:space="preserve">, кедра, тиса, </w:t>
      </w:r>
      <w:proofErr w:type="spellStart"/>
      <w:r w:rsidRPr="003E7645">
        <w:rPr>
          <w:iCs/>
        </w:rPr>
        <w:t>користувалися</w:t>
      </w:r>
      <w:proofErr w:type="spellEnd"/>
      <w:r w:rsidRPr="003E7645">
        <w:rPr>
          <w:iCs/>
        </w:rPr>
        <w:t xml:space="preserve"> й </w:t>
      </w:r>
      <w:proofErr w:type="gramStart"/>
      <w:r w:rsidRPr="003E7645">
        <w:rPr>
          <w:iCs/>
        </w:rPr>
        <w:t>привозною</w:t>
      </w:r>
      <w:proofErr w:type="gram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сировиною</w:t>
      </w:r>
      <w:proofErr w:type="spellEnd"/>
      <w:r w:rsidRPr="003E7645">
        <w:rPr>
          <w:iCs/>
        </w:rPr>
        <w:t xml:space="preserve"> — кипарис, </w:t>
      </w:r>
      <w:proofErr w:type="spellStart"/>
      <w:r w:rsidRPr="003E7645">
        <w:rPr>
          <w:iCs/>
        </w:rPr>
        <w:t>червоне</w:t>
      </w:r>
      <w:proofErr w:type="spellEnd"/>
      <w:r w:rsidRPr="003E7645">
        <w:rPr>
          <w:iCs/>
        </w:rPr>
        <w:t xml:space="preserve"> дерево (</w:t>
      </w:r>
      <w:proofErr w:type="spellStart"/>
      <w:r w:rsidRPr="003E7645">
        <w:rPr>
          <w:iCs/>
        </w:rPr>
        <w:t>махагонь</w:t>
      </w:r>
      <w:proofErr w:type="spellEnd"/>
      <w:r w:rsidRPr="003E7645">
        <w:rPr>
          <w:iCs/>
        </w:rPr>
        <w:t xml:space="preserve">), </w:t>
      </w:r>
      <w:proofErr w:type="spellStart"/>
      <w:r w:rsidRPr="003E7645">
        <w:rPr>
          <w:iCs/>
        </w:rPr>
        <w:t>лимонне</w:t>
      </w:r>
      <w:proofErr w:type="spellEnd"/>
      <w:r w:rsidRPr="003E7645">
        <w:rPr>
          <w:iCs/>
        </w:rPr>
        <w:t xml:space="preserve"> дерево, </w:t>
      </w:r>
      <w:proofErr w:type="spellStart"/>
      <w:r w:rsidRPr="003E7645">
        <w:rPr>
          <w:iCs/>
        </w:rPr>
        <w:t>палісандр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тощо</w:t>
      </w:r>
      <w:proofErr w:type="spellEnd"/>
      <w:r w:rsidRPr="003E7645">
        <w:rPr>
          <w:iCs/>
        </w:rPr>
        <w:t xml:space="preserve">. </w:t>
      </w:r>
      <w:proofErr w:type="gramStart"/>
      <w:r w:rsidRPr="003E7645">
        <w:rPr>
          <w:iCs/>
        </w:rPr>
        <w:t>З</w:t>
      </w:r>
      <w:proofErr w:type="gram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неї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виготовляли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невеликі</w:t>
      </w:r>
      <w:proofErr w:type="spellEnd"/>
      <w:r w:rsidRPr="003E7645">
        <w:rPr>
          <w:iCs/>
        </w:rPr>
        <w:t xml:space="preserve"> коробочки, </w:t>
      </w:r>
      <w:proofErr w:type="spellStart"/>
      <w:r w:rsidRPr="003E7645">
        <w:rPr>
          <w:iCs/>
        </w:rPr>
        <w:t>порохівниці</w:t>
      </w:r>
      <w:proofErr w:type="spellEnd"/>
      <w:r w:rsidRPr="003E7645">
        <w:rPr>
          <w:iCs/>
        </w:rPr>
        <w:t xml:space="preserve">, табакерки, </w:t>
      </w:r>
      <w:proofErr w:type="spellStart"/>
      <w:r w:rsidRPr="003E7645">
        <w:rPr>
          <w:iCs/>
        </w:rPr>
        <w:t>пенали</w:t>
      </w:r>
      <w:proofErr w:type="spellEnd"/>
      <w:r w:rsidRPr="003E7645">
        <w:rPr>
          <w:iCs/>
        </w:rPr>
        <w:t xml:space="preserve">, </w:t>
      </w:r>
      <w:proofErr w:type="spellStart"/>
      <w:r w:rsidRPr="003E7645">
        <w:rPr>
          <w:iCs/>
        </w:rPr>
        <w:t>хрестики</w:t>
      </w:r>
      <w:proofErr w:type="spellEnd"/>
      <w:r w:rsidRPr="003E7645">
        <w:rPr>
          <w:iCs/>
        </w:rPr>
        <w:t xml:space="preserve">, </w:t>
      </w:r>
      <w:proofErr w:type="spellStart"/>
      <w:r w:rsidRPr="003E7645">
        <w:rPr>
          <w:iCs/>
        </w:rPr>
        <w:t>іконки</w:t>
      </w:r>
      <w:proofErr w:type="spellEnd"/>
      <w:r w:rsidRPr="003E7645">
        <w:rPr>
          <w:iCs/>
        </w:rPr>
        <w:t xml:space="preserve"> і под</w:t>
      </w:r>
      <w:proofErr w:type="spellStart"/>
      <w:r w:rsidRPr="003E7645">
        <w:rPr>
          <w:iCs/>
          <w:lang w:val="uk-UA"/>
        </w:rPr>
        <w:t>ібне</w:t>
      </w:r>
      <w:proofErr w:type="spellEnd"/>
      <w:r w:rsidRPr="003E7645">
        <w:rPr>
          <w:iCs/>
          <w:lang w:val="uk-UA"/>
        </w:rPr>
        <w:t>.</w:t>
      </w:r>
    </w:p>
    <w:p w:rsidR="003E7645" w:rsidRPr="003E7645" w:rsidRDefault="003E7645" w:rsidP="003E7645">
      <w:pPr>
        <w:spacing w:line="360" w:lineRule="auto"/>
        <w:jc w:val="both"/>
        <w:rPr>
          <w:iCs/>
        </w:rPr>
      </w:pPr>
      <w:r w:rsidRPr="003E7645">
        <w:rPr>
          <w:iCs/>
        </w:rPr>
        <w:lastRenderedPageBreak/>
        <w:drawing>
          <wp:inline distT="0" distB="0" distL="0" distR="0" wp14:anchorId="1FB5C115" wp14:editId="1ABD11D5">
            <wp:extent cx="2733675" cy="2933700"/>
            <wp:effectExtent l="0" t="0" r="9525" b="0"/>
            <wp:docPr id="6" name="Рисунок 6" descr="5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2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7645">
        <w:rPr>
          <w:iCs/>
        </w:rPr>
        <w:drawing>
          <wp:inline distT="0" distB="0" distL="0" distR="0" wp14:anchorId="6261CBA1" wp14:editId="5CCDC29E">
            <wp:extent cx="2762250" cy="2952750"/>
            <wp:effectExtent l="0" t="0" r="0" b="0"/>
            <wp:docPr id="5" name="Рисунок 5" descr="633757_1_54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33757_1_547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645" w:rsidRPr="003E7645" w:rsidRDefault="003E7645" w:rsidP="003E7645">
      <w:pPr>
        <w:spacing w:line="360" w:lineRule="auto"/>
        <w:jc w:val="both"/>
        <w:rPr>
          <w:iCs/>
        </w:rPr>
      </w:pP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  <w:r w:rsidRPr="003E7645">
        <w:rPr>
          <w:iCs/>
        </w:rPr>
        <w:drawing>
          <wp:inline distT="0" distB="0" distL="0" distR="0" wp14:anchorId="5CB00D26" wp14:editId="68F55E44">
            <wp:extent cx="3829050" cy="3390900"/>
            <wp:effectExtent l="0" t="0" r="0" b="0"/>
            <wp:docPr id="4" name="Рисунок 4" descr="u70_250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70_25060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645" w:rsidRPr="003E7645" w:rsidRDefault="003E7645" w:rsidP="003E7645">
      <w:pPr>
        <w:spacing w:line="360" w:lineRule="auto"/>
        <w:jc w:val="both"/>
        <w:rPr>
          <w:i/>
          <w:iCs/>
          <w:lang w:val="uk-UA"/>
        </w:rPr>
      </w:pPr>
      <w:r w:rsidRPr="003E7645">
        <w:rPr>
          <w:i/>
          <w:iCs/>
          <w:lang w:val="uk-UA"/>
        </w:rPr>
        <w:t>Вироби з дерева</w:t>
      </w:r>
    </w:p>
    <w:p w:rsidR="003E7645" w:rsidRPr="003E7645" w:rsidRDefault="003E7645" w:rsidP="003E7645">
      <w:pPr>
        <w:spacing w:line="360" w:lineRule="auto"/>
        <w:jc w:val="both"/>
        <w:rPr>
          <w:b/>
          <w:iCs/>
          <w:lang w:val="uk-UA"/>
        </w:rPr>
      </w:pPr>
      <w:r w:rsidRPr="003E7645">
        <w:rPr>
          <w:b/>
          <w:iCs/>
          <w:lang w:val="uk-UA"/>
        </w:rPr>
        <w:t>Вироби з глини</w:t>
      </w:r>
    </w:p>
    <w:p w:rsidR="003E7645" w:rsidRPr="003E7645" w:rsidRDefault="003E7645" w:rsidP="003E7645">
      <w:pPr>
        <w:spacing w:line="360" w:lineRule="auto"/>
        <w:jc w:val="both"/>
        <w:rPr>
          <w:iCs/>
        </w:rPr>
      </w:pPr>
      <w:proofErr w:type="spellStart"/>
      <w:r w:rsidRPr="003E7645">
        <w:rPr>
          <w:iCs/>
        </w:rPr>
        <w:t>Існуюча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наукова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гіпотеза</w:t>
      </w:r>
      <w:proofErr w:type="spellEnd"/>
      <w:r w:rsidRPr="003E7645">
        <w:rPr>
          <w:iCs/>
        </w:rPr>
        <w:t xml:space="preserve"> (думка) твердить про початок </w:t>
      </w:r>
      <w:proofErr w:type="spellStart"/>
      <w:r w:rsidRPr="003E7645">
        <w:rPr>
          <w:iCs/>
        </w:rPr>
        <w:t>діяльності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людини</w:t>
      </w:r>
      <w:proofErr w:type="spellEnd"/>
      <w:r w:rsidRPr="003E7645">
        <w:rPr>
          <w:iCs/>
        </w:rPr>
        <w:t xml:space="preserve"> в </w:t>
      </w:r>
      <w:proofErr w:type="spellStart"/>
      <w:r w:rsidRPr="003E7645">
        <w:rPr>
          <w:iCs/>
        </w:rPr>
        <w:t>старокам'яну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добу</w:t>
      </w:r>
      <w:proofErr w:type="spellEnd"/>
      <w:r w:rsidRPr="003E7645">
        <w:rPr>
          <w:iCs/>
        </w:rPr>
        <w:t xml:space="preserve"> (</w:t>
      </w:r>
      <w:proofErr w:type="spellStart"/>
      <w:r w:rsidRPr="003E7645">
        <w:rPr>
          <w:iCs/>
        </w:rPr>
        <w:t>палеоліт</w:t>
      </w:r>
      <w:proofErr w:type="spellEnd"/>
      <w:r w:rsidRPr="003E7645">
        <w:rPr>
          <w:iCs/>
        </w:rPr>
        <w:t xml:space="preserve">) (100000 р. до </w:t>
      </w:r>
      <w:proofErr w:type="spellStart"/>
      <w:r w:rsidRPr="003E7645">
        <w:rPr>
          <w:iCs/>
        </w:rPr>
        <w:t>н.е</w:t>
      </w:r>
      <w:proofErr w:type="spellEnd"/>
      <w:r w:rsidRPr="003E7645">
        <w:rPr>
          <w:iCs/>
        </w:rPr>
        <w:t xml:space="preserve">.) в </w:t>
      </w:r>
      <w:proofErr w:type="spellStart"/>
      <w:r w:rsidRPr="003E7645">
        <w:rPr>
          <w:iCs/>
        </w:rPr>
        <w:t>т.зв</w:t>
      </w:r>
      <w:proofErr w:type="spellEnd"/>
      <w:r w:rsidRPr="003E7645">
        <w:rPr>
          <w:iCs/>
        </w:rPr>
        <w:t xml:space="preserve">. </w:t>
      </w:r>
      <w:proofErr w:type="spellStart"/>
      <w:r w:rsidRPr="003E7645">
        <w:rPr>
          <w:iCs/>
        </w:rPr>
        <w:t>мустьєрську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добу</w:t>
      </w:r>
      <w:proofErr w:type="spellEnd"/>
      <w:r w:rsidRPr="003E7645">
        <w:rPr>
          <w:iCs/>
        </w:rPr>
        <w:t xml:space="preserve">. В </w:t>
      </w:r>
      <w:proofErr w:type="spellStart"/>
      <w:r w:rsidRPr="003E7645">
        <w:rPr>
          <w:iCs/>
        </w:rPr>
        <w:t>цю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добу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людина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навчилась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видобували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вогонь</w:t>
      </w:r>
      <w:proofErr w:type="spellEnd"/>
      <w:r w:rsidRPr="003E7645">
        <w:rPr>
          <w:iCs/>
        </w:rPr>
        <w:t xml:space="preserve"> і разом з </w:t>
      </w:r>
      <w:proofErr w:type="spellStart"/>
      <w:r w:rsidRPr="003E7645">
        <w:rPr>
          <w:iCs/>
        </w:rPr>
        <w:t>цим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обробляли</w:t>
      </w:r>
      <w:proofErr w:type="spellEnd"/>
      <w:r w:rsidRPr="003E7645">
        <w:rPr>
          <w:iCs/>
        </w:rPr>
        <w:t xml:space="preserve"> глину, </w:t>
      </w:r>
      <w:proofErr w:type="spellStart"/>
      <w:r w:rsidRPr="003E7645">
        <w:rPr>
          <w:iCs/>
        </w:rPr>
        <w:t>готуючи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примітивний</w:t>
      </w:r>
      <w:proofErr w:type="spellEnd"/>
      <w:r w:rsidRPr="003E7645">
        <w:rPr>
          <w:iCs/>
        </w:rPr>
        <w:t xml:space="preserve"> посуд для </w:t>
      </w:r>
      <w:proofErr w:type="spellStart"/>
      <w:r w:rsidRPr="003E7645">
        <w:rPr>
          <w:iCs/>
        </w:rPr>
        <w:t>своїх</w:t>
      </w:r>
      <w:proofErr w:type="spellEnd"/>
      <w:r w:rsidRPr="003E7645">
        <w:rPr>
          <w:iCs/>
        </w:rPr>
        <w:t xml:space="preserve"> потреб.</w:t>
      </w:r>
    </w:p>
    <w:p w:rsidR="003E7645" w:rsidRPr="003E7645" w:rsidRDefault="003E7645" w:rsidP="003E7645">
      <w:pPr>
        <w:spacing w:line="360" w:lineRule="auto"/>
        <w:jc w:val="both"/>
        <w:rPr>
          <w:iCs/>
        </w:rPr>
      </w:pPr>
      <w:proofErr w:type="spellStart"/>
      <w:r w:rsidRPr="003E7645">
        <w:rPr>
          <w:iCs/>
        </w:rPr>
        <w:t>Класифікація</w:t>
      </w:r>
      <w:proofErr w:type="spellEnd"/>
      <w:r w:rsidRPr="003E7645">
        <w:rPr>
          <w:iCs/>
        </w:rPr>
        <w:t xml:space="preserve"> глин і </w:t>
      </w:r>
      <w:proofErr w:type="spellStart"/>
      <w:r w:rsidRPr="003E7645">
        <w:rPr>
          <w:iCs/>
        </w:rPr>
        <w:t>визначення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показникі</w:t>
      </w:r>
      <w:proofErr w:type="gramStart"/>
      <w:r w:rsidRPr="003E7645">
        <w:rPr>
          <w:iCs/>
        </w:rPr>
        <w:t>в</w:t>
      </w:r>
      <w:proofErr w:type="spellEnd"/>
      <w:proofErr w:type="gramEnd"/>
    </w:p>
    <w:p w:rsidR="003E7645" w:rsidRPr="003E7645" w:rsidRDefault="003E7645" w:rsidP="003E7645">
      <w:pPr>
        <w:spacing w:line="360" w:lineRule="auto"/>
        <w:jc w:val="both"/>
        <w:rPr>
          <w:iCs/>
        </w:rPr>
      </w:pPr>
      <w:proofErr w:type="spellStart"/>
      <w:r w:rsidRPr="003E7645">
        <w:rPr>
          <w:iCs/>
        </w:rPr>
        <w:lastRenderedPageBreak/>
        <w:t>Глини</w:t>
      </w:r>
      <w:proofErr w:type="spellEnd"/>
      <w:r w:rsidRPr="003E7645">
        <w:rPr>
          <w:iCs/>
        </w:rPr>
        <w:t xml:space="preserve">, як </w:t>
      </w:r>
      <w:proofErr w:type="spellStart"/>
      <w:r w:rsidRPr="003E7645">
        <w:rPr>
          <w:iCs/>
        </w:rPr>
        <w:t>сировина</w:t>
      </w:r>
      <w:proofErr w:type="spellEnd"/>
      <w:r w:rsidRPr="003E7645">
        <w:rPr>
          <w:iCs/>
        </w:rPr>
        <w:t xml:space="preserve"> для </w:t>
      </w:r>
      <w:proofErr w:type="spellStart"/>
      <w:r w:rsidRPr="003E7645">
        <w:rPr>
          <w:iCs/>
        </w:rPr>
        <w:t>кераміки</w:t>
      </w:r>
      <w:proofErr w:type="spellEnd"/>
      <w:r w:rsidRPr="003E7645">
        <w:rPr>
          <w:iCs/>
        </w:rPr>
        <w:t xml:space="preserve">, </w:t>
      </w:r>
      <w:proofErr w:type="spellStart"/>
      <w:r w:rsidRPr="003E7645">
        <w:rPr>
          <w:iCs/>
        </w:rPr>
        <w:t>представляють</w:t>
      </w:r>
      <w:proofErr w:type="spellEnd"/>
      <w:r w:rsidRPr="003E7645">
        <w:rPr>
          <w:iCs/>
        </w:rPr>
        <w:t xml:space="preserve"> собою </w:t>
      </w:r>
      <w:proofErr w:type="spellStart"/>
      <w:r w:rsidRPr="003E7645">
        <w:rPr>
          <w:iCs/>
        </w:rPr>
        <w:t>групу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гірських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порід</w:t>
      </w:r>
      <w:proofErr w:type="spellEnd"/>
      <w:r w:rsidRPr="003E7645">
        <w:rPr>
          <w:iCs/>
        </w:rPr>
        <w:t xml:space="preserve">, </w:t>
      </w:r>
      <w:proofErr w:type="spellStart"/>
      <w:r w:rsidRPr="003E7645">
        <w:rPr>
          <w:iCs/>
        </w:rPr>
        <w:t>які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складаються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із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глинистих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мінералів</w:t>
      </w:r>
      <w:proofErr w:type="spellEnd"/>
      <w:r w:rsidRPr="003E7645">
        <w:rPr>
          <w:iCs/>
        </w:rPr>
        <w:t xml:space="preserve"> і </w:t>
      </w:r>
      <w:r w:rsidRPr="003E7645">
        <w:rPr>
          <w:iCs/>
          <w:lang w:val="uk-UA"/>
        </w:rPr>
        <w:t>є</w:t>
      </w:r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сировиною</w:t>
      </w:r>
      <w:proofErr w:type="spellEnd"/>
      <w:r w:rsidRPr="003E7645">
        <w:rPr>
          <w:iCs/>
        </w:rPr>
        <w:t xml:space="preserve"> для </w:t>
      </w:r>
      <w:proofErr w:type="spellStart"/>
      <w:r w:rsidRPr="003E7645">
        <w:rPr>
          <w:iCs/>
        </w:rPr>
        <w:t>кераміки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класифікуються</w:t>
      </w:r>
      <w:proofErr w:type="spellEnd"/>
      <w:r w:rsidRPr="003E7645">
        <w:rPr>
          <w:iCs/>
        </w:rPr>
        <w:t xml:space="preserve"> </w:t>
      </w:r>
      <w:proofErr w:type="gramStart"/>
      <w:r w:rsidRPr="003E7645">
        <w:rPr>
          <w:iCs/>
        </w:rPr>
        <w:t>за</w:t>
      </w:r>
      <w:proofErr w:type="gramEnd"/>
      <w:r w:rsidRPr="003E7645">
        <w:rPr>
          <w:iCs/>
        </w:rPr>
        <w:t xml:space="preserve"> </w:t>
      </w:r>
      <w:r w:rsidRPr="003E7645">
        <w:rPr>
          <w:iCs/>
          <w:lang w:val="uk-UA"/>
        </w:rPr>
        <w:t>такими</w:t>
      </w:r>
      <w:r w:rsidRPr="003E7645">
        <w:rPr>
          <w:iCs/>
        </w:rPr>
        <w:t xml:space="preserve">  </w:t>
      </w:r>
      <w:proofErr w:type="spellStart"/>
      <w:r w:rsidRPr="003E7645">
        <w:rPr>
          <w:iCs/>
        </w:rPr>
        <w:t>ознаками</w:t>
      </w:r>
      <w:proofErr w:type="spellEnd"/>
      <w:r w:rsidRPr="003E7645">
        <w:rPr>
          <w:iCs/>
        </w:rPr>
        <w:t>:</w:t>
      </w:r>
    </w:p>
    <w:p w:rsidR="003E7645" w:rsidRPr="003E7645" w:rsidRDefault="003E7645" w:rsidP="003E7645">
      <w:pPr>
        <w:spacing w:line="360" w:lineRule="auto"/>
        <w:jc w:val="both"/>
        <w:rPr>
          <w:iCs/>
        </w:rPr>
      </w:pPr>
      <w:r w:rsidRPr="003E7645">
        <w:rPr>
          <w:iCs/>
        </w:rPr>
        <w:t xml:space="preserve">за </w:t>
      </w:r>
      <w:proofErr w:type="spellStart"/>
      <w:r w:rsidRPr="003E7645">
        <w:rPr>
          <w:iCs/>
        </w:rPr>
        <w:t>вогнетривкістю</w:t>
      </w:r>
      <w:proofErr w:type="spellEnd"/>
      <w:r w:rsidRPr="003E7645">
        <w:rPr>
          <w:iCs/>
        </w:rPr>
        <w:t>;</w:t>
      </w: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  <w:r w:rsidRPr="003E7645">
        <w:rPr>
          <w:iCs/>
        </w:rPr>
        <w:t xml:space="preserve">за </w:t>
      </w:r>
      <w:proofErr w:type="spellStart"/>
      <w:r w:rsidRPr="003E7645">
        <w:rPr>
          <w:iCs/>
        </w:rPr>
        <w:t>вмістом</w:t>
      </w:r>
      <w:proofErr w:type="spellEnd"/>
      <w:r w:rsidRPr="003E7645">
        <w:rPr>
          <w:iCs/>
        </w:rPr>
        <w:t xml:space="preserve"> оксиду </w:t>
      </w:r>
      <w:proofErr w:type="spellStart"/>
      <w:r w:rsidRPr="003E7645">
        <w:rPr>
          <w:iCs/>
        </w:rPr>
        <w:t>алюмінію</w:t>
      </w:r>
      <w:proofErr w:type="spellEnd"/>
      <w:r w:rsidRPr="003E7645">
        <w:rPr>
          <w:iCs/>
          <w:lang w:val="uk-UA"/>
        </w:rPr>
        <w:t>;</w:t>
      </w:r>
      <w:r w:rsidRPr="003E7645">
        <w:rPr>
          <w:iCs/>
        </w:rPr>
        <w:t xml:space="preserve"> </w:t>
      </w:r>
    </w:p>
    <w:p w:rsidR="003E7645" w:rsidRPr="003E7645" w:rsidRDefault="003E7645" w:rsidP="003E7645">
      <w:pPr>
        <w:spacing w:line="360" w:lineRule="auto"/>
        <w:jc w:val="both"/>
        <w:rPr>
          <w:iCs/>
        </w:rPr>
      </w:pPr>
      <w:r w:rsidRPr="003E7645">
        <w:rPr>
          <w:iCs/>
        </w:rPr>
        <w:t xml:space="preserve">за </w:t>
      </w:r>
      <w:proofErr w:type="spellStart"/>
      <w:r w:rsidRPr="003E7645">
        <w:rPr>
          <w:iCs/>
        </w:rPr>
        <w:t>вмістом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  <w:lang w:val="uk-UA"/>
        </w:rPr>
        <w:t>фарбуючих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оксидів</w:t>
      </w:r>
      <w:proofErr w:type="spellEnd"/>
      <w:proofErr w:type="gramStart"/>
      <w:r w:rsidRPr="003E7645">
        <w:rPr>
          <w:iCs/>
        </w:rPr>
        <w:t xml:space="preserve"> ;</w:t>
      </w:r>
      <w:proofErr w:type="gramEnd"/>
    </w:p>
    <w:p w:rsidR="003E7645" w:rsidRPr="003E7645" w:rsidRDefault="003E7645" w:rsidP="003E7645">
      <w:pPr>
        <w:spacing w:line="360" w:lineRule="auto"/>
        <w:jc w:val="both"/>
        <w:rPr>
          <w:iCs/>
        </w:rPr>
      </w:pPr>
      <w:r w:rsidRPr="003E7645">
        <w:rPr>
          <w:iCs/>
        </w:rPr>
        <w:t xml:space="preserve">за </w:t>
      </w:r>
      <w:proofErr w:type="spellStart"/>
      <w:r w:rsidRPr="003E7645">
        <w:rPr>
          <w:iCs/>
        </w:rPr>
        <w:t>вмістом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водорозчинних</w:t>
      </w:r>
      <w:proofErr w:type="spellEnd"/>
      <w:r w:rsidRPr="003E7645">
        <w:rPr>
          <w:iCs/>
        </w:rPr>
        <w:t xml:space="preserve"> солей;</w:t>
      </w:r>
    </w:p>
    <w:p w:rsidR="003E7645" w:rsidRPr="003E7645" w:rsidRDefault="003E7645" w:rsidP="003E7645">
      <w:pPr>
        <w:spacing w:line="360" w:lineRule="auto"/>
        <w:jc w:val="both"/>
        <w:rPr>
          <w:iCs/>
        </w:rPr>
      </w:pPr>
      <w:r w:rsidRPr="003E7645">
        <w:rPr>
          <w:iCs/>
        </w:rPr>
        <w:t xml:space="preserve">за </w:t>
      </w:r>
      <w:proofErr w:type="spellStart"/>
      <w:proofErr w:type="gramStart"/>
      <w:r w:rsidRPr="003E7645">
        <w:rPr>
          <w:iCs/>
        </w:rPr>
        <w:t>м</w:t>
      </w:r>
      <w:proofErr w:type="gramEnd"/>
      <w:r w:rsidRPr="003E7645">
        <w:rPr>
          <w:iCs/>
        </w:rPr>
        <w:t>інеральним</w:t>
      </w:r>
      <w:proofErr w:type="spellEnd"/>
      <w:r w:rsidRPr="003E7645">
        <w:rPr>
          <w:iCs/>
        </w:rPr>
        <w:t xml:space="preserve"> складом;</w:t>
      </w:r>
    </w:p>
    <w:p w:rsidR="003E7645" w:rsidRPr="003E7645" w:rsidRDefault="003E7645" w:rsidP="003E7645">
      <w:pPr>
        <w:spacing w:line="360" w:lineRule="auto"/>
        <w:jc w:val="both"/>
        <w:rPr>
          <w:iCs/>
        </w:rPr>
      </w:pPr>
      <w:r w:rsidRPr="003E7645">
        <w:rPr>
          <w:iCs/>
        </w:rPr>
        <w:t xml:space="preserve">за </w:t>
      </w:r>
      <w:proofErr w:type="spellStart"/>
      <w:r w:rsidRPr="003E7645">
        <w:rPr>
          <w:iCs/>
        </w:rPr>
        <w:t>вмістом</w:t>
      </w:r>
      <w:proofErr w:type="spellEnd"/>
      <w:r w:rsidRPr="003E7645">
        <w:rPr>
          <w:iCs/>
        </w:rPr>
        <w:t xml:space="preserve"> тонко </w:t>
      </w:r>
      <w:proofErr w:type="spellStart"/>
      <w:r w:rsidRPr="003E7645">
        <w:rPr>
          <w:iCs/>
        </w:rPr>
        <w:t>диспансерних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фракцій</w:t>
      </w:r>
      <w:proofErr w:type="spellEnd"/>
      <w:r w:rsidRPr="003E7645">
        <w:rPr>
          <w:iCs/>
        </w:rPr>
        <w:t>;</w:t>
      </w:r>
    </w:p>
    <w:p w:rsidR="003E7645" w:rsidRPr="003E7645" w:rsidRDefault="003E7645" w:rsidP="003E7645">
      <w:pPr>
        <w:spacing w:line="360" w:lineRule="auto"/>
        <w:jc w:val="both"/>
        <w:rPr>
          <w:iCs/>
        </w:rPr>
      </w:pPr>
      <w:r w:rsidRPr="003E7645">
        <w:rPr>
          <w:iCs/>
        </w:rPr>
        <w:t xml:space="preserve">за </w:t>
      </w:r>
      <w:proofErr w:type="spellStart"/>
      <w:r w:rsidRPr="003E7645">
        <w:rPr>
          <w:iCs/>
        </w:rPr>
        <w:t>вмістом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тонкодисперсних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фракцій</w:t>
      </w:r>
      <w:proofErr w:type="spellEnd"/>
      <w:r w:rsidRPr="003E7645">
        <w:rPr>
          <w:iCs/>
        </w:rPr>
        <w:t>;</w:t>
      </w:r>
    </w:p>
    <w:p w:rsidR="003E7645" w:rsidRPr="003E7645" w:rsidRDefault="003E7645" w:rsidP="003E7645">
      <w:pPr>
        <w:spacing w:line="360" w:lineRule="auto"/>
        <w:jc w:val="both"/>
        <w:rPr>
          <w:iCs/>
        </w:rPr>
      </w:pPr>
      <w:r w:rsidRPr="003E7645">
        <w:rPr>
          <w:iCs/>
        </w:rPr>
        <w:t xml:space="preserve">за </w:t>
      </w:r>
      <w:proofErr w:type="spellStart"/>
      <w:r w:rsidRPr="003E7645">
        <w:rPr>
          <w:iCs/>
        </w:rPr>
        <w:t>вмістом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крупнозернистих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включень</w:t>
      </w:r>
      <w:proofErr w:type="spellEnd"/>
      <w:r w:rsidRPr="003E7645">
        <w:rPr>
          <w:iCs/>
        </w:rPr>
        <w:t>;</w:t>
      </w:r>
    </w:p>
    <w:p w:rsidR="003E7645" w:rsidRPr="003E7645" w:rsidRDefault="003E7645" w:rsidP="003E7645">
      <w:pPr>
        <w:spacing w:line="360" w:lineRule="auto"/>
        <w:jc w:val="both"/>
        <w:rPr>
          <w:iCs/>
        </w:rPr>
      </w:pPr>
      <w:r w:rsidRPr="003E7645">
        <w:rPr>
          <w:iCs/>
        </w:rPr>
        <w:t xml:space="preserve">за </w:t>
      </w:r>
      <w:proofErr w:type="spellStart"/>
      <w:r w:rsidRPr="003E7645">
        <w:rPr>
          <w:iCs/>
        </w:rPr>
        <w:t>пластичністю</w:t>
      </w:r>
      <w:proofErr w:type="spellEnd"/>
      <w:r w:rsidRPr="003E7645">
        <w:rPr>
          <w:iCs/>
        </w:rPr>
        <w:t>;</w:t>
      </w:r>
    </w:p>
    <w:p w:rsidR="003E7645" w:rsidRPr="003E7645" w:rsidRDefault="003E7645" w:rsidP="003E7645">
      <w:pPr>
        <w:spacing w:line="360" w:lineRule="auto"/>
        <w:jc w:val="both"/>
        <w:rPr>
          <w:iCs/>
        </w:rPr>
      </w:pPr>
      <w:r w:rsidRPr="003E7645">
        <w:rPr>
          <w:iCs/>
        </w:rPr>
        <w:t xml:space="preserve">за </w:t>
      </w:r>
      <w:proofErr w:type="spellStart"/>
      <w:r w:rsidRPr="003E7645">
        <w:rPr>
          <w:iCs/>
        </w:rPr>
        <w:t>механічною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міцністю</w:t>
      </w:r>
      <w:proofErr w:type="spellEnd"/>
      <w:r w:rsidRPr="003E7645">
        <w:rPr>
          <w:iCs/>
        </w:rPr>
        <w:t xml:space="preserve"> на </w:t>
      </w:r>
      <w:proofErr w:type="spellStart"/>
      <w:r w:rsidRPr="003E7645">
        <w:rPr>
          <w:iCs/>
        </w:rPr>
        <w:t>згиб</w:t>
      </w:r>
      <w:proofErr w:type="spellEnd"/>
      <w:r w:rsidRPr="003E7645">
        <w:rPr>
          <w:iCs/>
        </w:rPr>
        <w:t xml:space="preserve"> в </w:t>
      </w:r>
      <w:proofErr w:type="gramStart"/>
      <w:r w:rsidRPr="003E7645">
        <w:rPr>
          <w:iCs/>
        </w:rPr>
        <w:t>сухому</w:t>
      </w:r>
      <w:proofErr w:type="gram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стані</w:t>
      </w:r>
      <w:proofErr w:type="spellEnd"/>
      <w:r w:rsidRPr="003E7645">
        <w:rPr>
          <w:iCs/>
        </w:rPr>
        <w:t>;</w:t>
      </w:r>
    </w:p>
    <w:p w:rsidR="003E7645" w:rsidRPr="003E7645" w:rsidRDefault="003E7645" w:rsidP="003E7645">
      <w:pPr>
        <w:spacing w:line="360" w:lineRule="auto"/>
        <w:jc w:val="both"/>
        <w:rPr>
          <w:iCs/>
        </w:rPr>
      </w:pPr>
      <w:r w:rsidRPr="003E7645">
        <w:rPr>
          <w:iCs/>
        </w:rPr>
        <w:t xml:space="preserve">за </w:t>
      </w:r>
      <w:proofErr w:type="spellStart"/>
      <w:proofErr w:type="gramStart"/>
      <w:r w:rsidRPr="003E7645">
        <w:rPr>
          <w:iCs/>
        </w:rPr>
        <w:t>ст</w:t>
      </w:r>
      <w:proofErr w:type="gramEnd"/>
      <w:r w:rsidRPr="003E7645">
        <w:rPr>
          <w:iCs/>
        </w:rPr>
        <w:t>ікаємостю</w:t>
      </w:r>
      <w:proofErr w:type="spellEnd"/>
      <w:r w:rsidRPr="003E7645">
        <w:rPr>
          <w:iCs/>
        </w:rPr>
        <w:t>;</w:t>
      </w:r>
    </w:p>
    <w:p w:rsidR="003E7645" w:rsidRPr="003E7645" w:rsidRDefault="003E7645" w:rsidP="003E7645">
      <w:pPr>
        <w:spacing w:line="360" w:lineRule="auto"/>
        <w:jc w:val="both"/>
        <w:rPr>
          <w:iCs/>
        </w:rPr>
      </w:pPr>
      <w:r w:rsidRPr="003E7645">
        <w:rPr>
          <w:iCs/>
        </w:rPr>
        <w:t xml:space="preserve">за </w:t>
      </w:r>
      <w:proofErr w:type="spellStart"/>
      <w:r w:rsidRPr="003E7645">
        <w:rPr>
          <w:iCs/>
        </w:rPr>
        <w:t>вмістом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вільного</w:t>
      </w:r>
      <w:proofErr w:type="spellEnd"/>
      <w:r w:rsidRPr="003E7645">
        <w:rPr>
          <w:iCs/>
        </w:rPr>
        <w:t xml:space="preserve"> кремнезему.</w:t>
      </w: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  <w:r w:rsidRPr="003E7645">
        <w:rPr>
          <w:iCs/>
        </w:rPr>
        <w:t xml:space="preserve">Формовка </w:t>
      </w:r>
      <w:proofErr w:type="spellStart"/>
      <w:r w:rsidRPr="003E7645">
        <w:rPr>
          <w:iCs/>
        </w:rPr>
        <w:t>виробів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здійснюється</w:t>
      </w:r>
      <w:proofErr w:type="spellEnd"/>
      <w:r w:rsidRPr="003E7645">
        <w:rPr>
          <w:iCs/>
        </w:rPr>
        <w:t xml:space="preserve"> </w:t>
      </w:r>
      <w:proofErr w:type="spellStart"/>
      <w:proofErr w:type="gramStart"/>
      <w:r w:rsidRPr="003E7645">
        <w:rPr>
          <w:iCs/>
        </w:rPr>
        <w:t>стр</w:t>
      </w:r>
      <w:proofErr w:type="gramEnd"/>
      <w:r w:rsidRPr="003E7645">
        <w:rPr>
          <w:iCs/>
        </w:rPr>
        <w:t>ічковими</w:t>
      </w:r>
      <w:proofErr w:type="spellEnd"/>
      <w:r w:rsidRPr="003E7645">
        <w:rPr>
          <w:iCs/>
        </w:rPr>
        <w:t xml:space="preserve">, </w:t>
      </w:r>
      <w:proofErr w:type="spellStart"/>
      <w:r w:rsidRPr="003E7645">
        <w:rPr>
          <w:iCs/>
        </w:rPr>
        <w:t>штанговими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чи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кривошипошатунними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пресами</w:t>
      </w:r>
      <w:proofErr w:type="spellEnd"/>
      <w:r w:rsidRPr="003E7645">
        <w:rPr>
          <w:iCs/>
        </w:rPr>
        <w:t xml:space="preserve">, </w:t>
      </w:r>
      <w:proofErr w:type="spellStart"/>
      <w:r w:rsidRPr="003E7645">
        <w:rPr>
          <w:iCs/>
        </w:rPr>
        <w:t>або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вручну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чи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іншими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механізованими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засобами</w:t>
      </w:r>
      <w:proofErr w:type="spellEnd"/>
      <w:r w:rsidRPr="003E7645">
        <w:rPr>
          <w:iCs/>
        </w:rPr>
        <w:t xml:space="preserve">, </w:t>
      </w:r>
      <w:proofErr w:type="spellStart"/>
      <w:r w:rsidRPr="003E7645">
        <w:rPr>
          <w:iCs/>
        </w:rPr>
        <w:t>які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використовуються</w:t>
      </w:r>
      <w:proofErr w:type="spellEnd"/>
      <w:r w:rsidRPr="003E7645">
        <w:rPr>
          <w:iCs/>
        </w:rPr>
        <w:t xml:space="preserve"> в </w:t>
      </w:r>
      <w:proofErr w:type="spellStart"/>
      <w:r w:rsidRPr="003E7645">
        <w:rPr>
          <w:iCs/>
        </w:rPr>
        <w:t>цій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галузі</w:t>
      </w:r>
      <w:proofErr w:type="spellEnd"/>
      <w:r w:rsidRPr="003E7645">
        <w:rPr>
          <w:iCs/>
        </w:rPr>
        <w:t xml:space="preserve">. </w:t>
      </w:r>
      <w:proofErr w:type="spellStart"/>
      <w:r w:rsidRPr="003E7645">
        <w:rPr>
          <w:iCs/>
        </w:rPr>
        <w:t>Крім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наведеної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схеми</w:t>
      </w:r>
      <w:proofErr w:type="spellEnd"/>
      <w:r w:rsidRPr="003E7645">
        <w:rPr>
          <w:iCs/>
        </w:rPr>
        <w:t xml:space="preserve"> є </w:t>
      </w:r>
      <w:proofErr w:type="spellStart"/>
      <w:r w:rsidRPr="003E7645">
        <w:rPr>
          <w:iCs/>
        </w:rPr>
        <w:t>ще</w:t>
      </w:r>
      <w:proofErr w:type="spellEnd"/>
      <w:r w:rsidRPr="003E7645">
        <w:rPr>
          <w:iCs/>
        </w:rPr>
        <w:t xml:space="preserve"> й </w:t>
      </w:r>
      <w:proofErr w:type="spellStart"/>
      <w:r w:rsidRPr="003E7645">
        <w:rPr>
          <w:iCs/>
        </w:rPr>
        <w:t>шлікерний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спосіб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одержання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виробів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наливним</w:t>
      </w:r>
      <w:proofErr w:type="spellEnd"/>
      <w:r w:rsidRPr="003E7645">
        <w:rPr>
          <w:iCs/>
        </w:rPr>
        <w:t xml:space="preserve"> способом та </w:t>
      </w:r>
      <w:proofErr w:type="spellStart"/>
      <w:r w:rsidRPr="003E7645">
        <w:rPr>
          <w:iCs/>
        </w:rPr>
        <w:t>інш</w:t>
      </w:r>
      <w:proofErr w:type="spellEnd"/>
      <w:r w:rsidRPr="003E7645">
        <w:rPr>
          <w:iCs/>
        </w:rPr>
        <w:t xml:space="preserve">. </w:t>
      </w:r>
      <w:proofErr w:type="spellStart"/>
      <w:r w:rsidRPr="003E7645">
        <w:rPr>
          <w:iCs/>
        </w:rPr>
        <w:t>Сформовані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вироби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підлягають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сушінню</w:t>
      </w:r>
      <w:proofErr w:type="spellEnd"/>
      <w:r w:rsidRPr="003E7645">
        <w:rPr>
          <w:iCs/>
        </w:rPr>
        <w:t xml:space="preserve"> і </w:t>
      </w:r>
      <w:proofErr w:type="spellStart"/>
      <w:r w:rsidRPr="003E7645">
        <w:rPr>
          <w:iCs/>
        </w:rPr>
        <w:t>випад</w:t>
      </w:r>
      <w:proofErr w:type="gramStart"/>
      <w:r w:rsidRPr="003E7645">
        <w:rPr>
          <w:iCs/>
        </w:rPr>
        <w:t>.С</w:t>
      </w:r>
      <w:proofErr w:type="gramEnd"/>
      <w:r w:rsidRPr="003E7645">
        <w:rPr>
          <w:iCs/>
        </w:rPr>
        <w:t>ушка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виробів</w:t>
      </w:r>
      <w:proofErr w:type="spellEnd"/>
      <w:r w:rsidRPr="003E7645">
        <w:rPr>
          <w:iCs/>
        </w:rPr>
        <w:t xml:space="preserve">, як </w:t>
      </w:r>
      <w:proofErr w:type="spellStart"/>
      <w:r w:rsidRPr="003E7645">
        <w:rPr>
          <w:iCs/>
        </w:rPr>
        <w:t>технологічний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процес</w:t>
      </w:r>
      <w:proofErr w:type="spellEnd"/>
      <w:r w:rsidRPr="003E7645">
        <w:rPr>
          <w:iCs/>
        </w:rPr>
        <w:t xml:space="preserve">, </w:t>
      </w:r>
      <w:proofErr w:type="spellStart"/>
      <w:r w:rsidRPr="003E7645">
        <w:rPr>
          <w:iCs/>
        </w:rPr>
        <w:t>необхідна</w:t>
      </w:r>
      <w:proofErr w:type="spellEnd"/>
      <w:r w:rsidRPr="003E7645">
        <w:rPr>
          <w:iCs/>
        </w:rPr>
        <w:t xml:space="preserve"> для того, </w:t>
      </w:r>
      <w:proofErr w:type="spellStart"/>
      <w:r w:rsidRPr="003E7645">
        <w:rPr>
          <w:iCs/>
        </w:rPr>
        <w:t>щоб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обезводнити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міцності</w:t>
      </w:r>
      <w:proofErr w:type="spellEnd"/>
      <w:r w:rsidRPr="003E7645">
        <w:rPr>
          <w:iCs/>
        </w:rPr>
        <w:t xml:space="preserve">. На </w:t>
      </w:r>
      <w:proofErr w:type="spellStart"/>
      <w:r w:rsidRPr="003E7645">
        <w:rPr>
          <w:iCs/>
        </w:rPr>
        <w:t>практиці</w:t>
      </w:r>
      <w:proofErr w:type="spellEnd"/>
      <w:r w:rsidRPr="003E7645">
        <w:rPr>
          <w:iCs/>
        </w:rPr>
        <w:t xml:space="preserve">, в </w:t>
      </w:r>
      <w:proofErr w:type="spellStart"/>
      <w:r w:rsidRPr="003E7645">
        <w:rPr>
          <w:iCs/>
        </w:rPr>
        <w:t>весняно-літній</w:t>
      </w:r>
      <w:proofErr w:type="spellEnd"/>
      <w:r w:rsidRPr="003E7645">
        <w:rPr>
          <w:iCs/>
        </w:rPr>
        <w:t xml:space="preserve"> і </w:t>
      </w:r>
      <w:proofErr w:type="spellStart"/>
      <w:r w:rsidRPr="003E7645">
        <w:rPr>
          <w:iCs/>
        </w:rPr>
        <w:t>осінній</w:t>
      </w:r>
      <w:proofErr w:type="spellEnd"/>
      <w:r w:rsidRPr="003E7645">
        <w:rPr>
          <w:iCs/>
        </w:rPr>
        <w:t xml:space="preserve"> час </w:t>
      </w:r>
      <w:proofErr w:type="spellStart"/>
      <w:r w:rsidRPr="003E7645">
        <w:rPr>
          <w:iCs/>
        </w:rPr>
        <w:t>користуються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навісами</w:t>
      </w:r>
      <w:proofErr w:type="spellEnd"/>
      <w:r w:rsidRPr="003E7645">
        <w:rPr>
          <w:iCs/>
        </w:rPr>
        <w:t xml:space="preserve"> і </w:t>
      </w:r>
      <w:proofErr w:type="spellStart"/>
      <w:r w:rsidRPr="003E7645">
        <w:rPr>
          <w:iCs/>
        </w:rPr>
        <w:t>приміщеннями</w:t>
      </w:r>
      <w:proofErr w:type="spellEnd"/>
      <w:r w:rsidRPr="003E7645">
        <w:rPr>
          <w:iCs/>
        </w:rPr>
        <w:t xml:space="preserve"> з приточно-</w:t>
      </w:r>
      <w:proofErr w:type="spellStart"/>
      <w:r w:rsidRPr="003E7645">
        <w:rPr>
          <w:iCs/>
        </w:rPr>
        <w:t>витяжною</w:t>
      </w:r>
      <w:proofErr w:type="spellEnd"/>
      <w:r w:rsidRPr="003E7645">
        <w:rPr>
          <w:iCs/>
        </w:rPr>
        <w:t xml:space="preserve"> </w:t>
      </w:r>
      <w:proofErr w:type="spellStart"/>
      <w:r w:rsidRPr="003E7645">
        <w:rPr>
          <w:iCs/>
        </w:rPr>
        <w:t>вентиляцією</w:t>
      </w:r>
      <w:proofErr w:type="spellEnd"/>
      <w:r w:rsidRPr="003E7645">
        <w:rPr>
          <w:iCs/>
        </w:rPr>
        <w:t xml:space="preserve"> для сушки </w:t>
      </w:r>
      <w:proofErr w:type="spellStart"/>
      <w:r w:rsidRPr="003E7645">
        <w:rPr>
          <w:iCs/>
        </w:rPr>
        <w:t>виробів</w:t>
      </w:r>
      <w:proofErr w:type="spellEnd"/>
      <w:r w:rsidRPr="003E7645">
        <w:rPr>
          <w:iCs/>
        </w:rPr>
        <w:t>.</w:t>
      </w: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  <w:r w:rsidRPr="003E7645">
        <w:rPr>
          <w:iCs/>
          <w:lang w:val="uk-UA"/>
        </w:rPr>
        <w:t>Екскурсія на завод по виготовленню керамічного посуду(м. Коростень)</w:t>
      </w: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  <w:r w:rsidRPr="003E7645">
        <w:rPr>
          <w:iCs/>
        </w:rPr>
        <w:lastRenderedPageBreak/>
        <w:drawing>
          <wp:inline distT="0" distB="0" distL="0" distR="0" wp14:anchorId="282E5363" wp14:editId="1441BA09">
            <wp:extent cx="3800475" cy="3190875"/>
            <wp:effectExtent l="0" t="0" r="9525" b="9525"/>
            <wp:docPr id="3" name="Рисунок 3" descr="66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6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  <w:r w:rsidRPr="003E7645">
        <w:rPr>
          <w:iCs/>
        </w:rPr>
        <w:drawing>
          <wp:inline distT="0" distB="0" distL="0" distR="0" wp14:anchorId="388AA02B" wp14:editId="392F749A">
            <wp:extent cx="5791200" cy="4000500"/>
            <wp:effectExtent l="0" t="0" r="0" b="0"/>
            <wp:docPr id="2" name="Рисунок 2" descr="board_niko_365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ard_niko_36528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</w:p>
    <w:p w:rsidR="003E7645" w:rsidRPr="003E7645" w:rsidRDefault="003E7645" w:rsidP="003E7645">
      <w:pPr>
        <w:spacing w:line="360" w:lineRule="auto"/>
        <w:jc w:val="both"/>
        <w:rPr>
          <w:iCs/>
          <w:lang w:val="uk-UA"/>
        </w:rPr>
      </w:pPr>
    </w:p>
    <w:sectPr w:rsidR="003E7645" w:rsidRPr="003E76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461F38"/>
    <w:multiLevelType w:val="hybridMultilevel"/>
    <w:tmpl w:val="1ADA6C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C58"/>
    <w:rsid w:val="001B43EF"/>
    <w:rsid w:val="0030711C"/>
    <w:rsid w:val="003D7C58"/>
    <w:rsid w:val="003E7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11C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30711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0711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0711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11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11C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30711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0711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0711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11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875</Words>
  <Characters>4988</Characters>
  <Application>Microsoft Office Word</Application>
  <DocSecurity>0</DocSecurity>
  <Lines>41</Lines>
  <Paragraphs>11</Paragraphs>
  <ScaleCrop>false</ScaleCrop>
  <Company>Home</Company>
  <LinksUpToDate>false</LinksUpToDate>
  <CharactersWithSpaces>5852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2015-12-15T06:26:00Z</dcterms:created>
  <dcterms:modified xsi:type="dcterms:W3CDTF">2015-12-15T06:37:00Z</dcterms:modified>
</cp:coreProperties>
</file>